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4D" w:rsidRDefault="00B3464D">
      <w:pPr>
        <w:pStyle w:val="Tekstpodstawowy"/>
        <w:spacing w:before="4" w:after="1"/>
        <w:rPr>
          <w:rFonts w:ascii="Times New Roman"/>
          <w:sz w:val="13"/>
        </w:rPr>
      </w:pPr>
    </w:p>
    <w:p w:rsidR="00B3464D" w:rsidRDefault="00020705">
      <w:pPr>
        <w:pStyle w:val="Tekstpodstawowy"/>
        <w:spacing w:before="0"/>
        <w:ind w:left="4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583384" cy="5669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384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64D" w:rsidRDefault="00B3464D">
      <w:pPr>
        <w:pStyle w:val="Tekstpodstawowy"/>
        <w:spacing w:before="0"/>
        <w:rPr>
          <w:rFonts w:ascii="Times New Roman"/>
          <w:sz w:val="20"/>
        </w:rPr>
      </w:pPr>
    </w:p>
    <w:p w:rsidR="00B3464D" w:rsidRDefault="00B3464D">
      <w:pPr>
        <w:pStyle w:val="Tekstpodstawowy"/>
        <w:spacing w:before="7"/>
        <w:rPr>
          <w:rFonts w:ascii="Times New Roman"/>
        </w:rPr>
      </w:pPr>
    </w:p>
    <w:p w:rsidR="00B3464D" w:rsidRDefault="00020705">
      <w:pPr>
        <w:pStyle w:val="Tekstpodstawowy"/>
        <w:spacing w:before="101"/>
        <w:ind w:left="115" w:right="113" w:firstLine="708"/>
        <w:jc w:val="both"/>
      </w:pPr>
      <w:r>
        <w:rPr>
          <w:b/>
        </w:rPr>
        <w:t>Wydział</w:t>
      </w:r>
      <w:r>
        <w:rPr>
          <w:b/>
        </w:rPr>
        <w:t xml:space="preserve"> Historii UW</w:t>
      </w:r>
      <w:r>
        <w:t>,</w:t>
      </w:r>
      <w:r>
        <w:t xml:space="preserve"> który </w:t>
      </w:r>
      <w:r>
        <w:t>rozpoczął</w:t>
      </w:r>
      <w:r>
        <w:t xml:space="preserve"> funkcjonowanie</w:t>
      </w:r>
      <w:r>
        <w:t xml:space="preserve"> na</w:t>
      </w:r>
      <w:r>
        <w:t xml:space="preserve"> Uniwersytecie</w:t>
      </w:r>
      <w:r>
        <w:t xml:space="preserve"> Warszawskim </w:t>
      </w:r>
      <w:r>
        <w:rPr>
          <w:b/>
        </w:rPr>
        <w:t>1 </w:t>
      </w:r>
      <w:r>
        <w:rPr>
          <w:b/>
        </w:rPr>
        <w:t xml:space="preserve">września 2020 r. </w:t>
      </w:r>
      <w:r>
        <w:t xml:space="preserve">powstał z przekształcenia Instytutu Historycznego, który w strukturach UW istniał przez 90 lat a rozpoczął działalność w roku akademickim 1930/1931 jako jednostka naukowo-dydaktyczna, prowadząca interdyscyplinarne badania nad szeroko rozumianą historią </w:t>
      </w:r>
      <w:r>
        <w:t>i </w:t>
      </w:r>
      <w:r>
        <w:t>zatrudniająca najlepszych polskich</w:t>
      </w:r>
      <w:r>
        <w:rPr>
          <w:spacing w:val="-2"/>
        </w:rPr>
        <w:t xml:space="preserve"> </w:t>
      </w:r>
      <w:r>
        <w:t>specjalistów.</w:t>
      </w:r>
    </w:p>
    <w:p w:rsidR="00B3464D" w:rsidRDefault="00020705">
      <w:pPr>
        <w:pStyle w:val="Tekstpodstawowy"/>
        <w:ind w:left="116" w:right="112" w:firstLine="708"/>
        <w:jc w:val="both"/>
      </w:pPr>
      <w:r>
        <w:t xml:space="preserve">Celem </w:t>
      </w:r>
      <w:r>
        <w:rPr>
          <w:b/>
        </w:rPr>
        <w:t xml:space="preserve">działalności dydaktycznej </w:t>
      </w:r>
      <w:r>
        <w:t>Wydziału Historii jest wykształcenie profesjonalistów wyposażonych w liczne umiejętności z wielu dyscyplin naukowych, zdolnych do stawiania pytań nie</w:t>
      </w:r>
      <w:r>
        <w:t xml:space="preserve"> tylko</w:t>
      </w:r>
      <w:r>
        <w:t xml:space="preserve"> przeszłości, </w:t>
      </w:r>
      <w:r>
        <w:t>ale</w:t>
      </w:r>
      <w:r>
        <w:t xml:space="preserve"> i</w:t>
      </w:r>
      <w:r>
        <w:t xml:space="preserve"> potrafiących</w:t>
      </w:r>
      <w:r>
        <w:t xml:space="preserve"> wyjaśniać</w:t>
      </w:r>
      <w:r>
        <w:t xml:space="preserve"> teraźniejszość,</w:t>
      </w:r>
      <w:r>
        <w:t xml:space="preserve"> przez</w:t>
      </w:r>
      <w:r>
        <w:t xml:space="preserve"> śledzenie</w:t>
      </w:r>
      <w:r>
        <w:t xml:space="preserve"> narodzin i </w:t>
      </w:r>
      <w:r>
        <w:t>przebiegu</w:t>
      </w:r>
      <w:r>
        <w:t xml:space="preserve"> procesów</w:t>
      </w:r>
      <w:r>
        <w:t xml:space="preserve"> społecznych,</w:t>
      </w:r>
      <w:r>
        <w:t xml:space="preserve"> politycznych,</w:t>
      </w:r>
      <w:r>
        <w:t xml:space="preserve"> ekonomicznych </w:t>
      </w:r>
      <w:r>
        <w:t xml:space="preserve">i </w:t>
      </w:r>
      <w:r>
        <w:t>kulturowych</w:t>
      </w:r>
      <w:r>
        <w:t xml:space="preserve"> w społeczeństwach na przestrzeni dziejów aż do dzisiaj. Obecnie jest </w:t>
      </w:r>
      <w:bookmarkStart w:id="0" w:name="_GoBack"/>
      <w:bookmarkEnd w:id="0"/>
      <w:r>
        <w:rPr>
          <w:b/>
        </w:rPr>
        <w:t>jeden z najlepszych humanistycznych ośrodków naukowych kraju</w:t>
      </w:r>
      <w:r>
        <w:t>.</w:t>
      </w:r>
    </w:p>
    <w:p w:rsidR="00B3464D" w:rsidRDefault="00020705">
      <w:pPr>
        <w:spacing w:before="281"/>
        <w:ind w:left="116" w:right="113" w:firstLine="708"/>
        <w:jc w:val="both"/>
        <w:rPr>
          <w:sz w:val="24"/>
        </w:rPr>
      </w:pPr>
      <w:r>
        <w:rPr>
          <w:sz w:val="24"/>
        </w:rPr>
        <w:t xml:space="preserve">W </w:t>
      </w:r>
      <w:r>
        <w:rPr>
          <w:b/>
          <w:sz w:val="24"/>
        </w:rPr>
        <w:t xml:space="preserve">działalności naukowej i dydaktycznej </w:t>
      </w:r>
      <w:r>
        <w:rPr>
          <w:sz w:val="24"/>
        </w:rPr>
        <w:t xml:space="preserve">Wydziału Historii uczestniczy </w:t>
      </w:r>
      <w:r>
        <w:rPr>
          <w:b/>
          <w:sz w:val="24"/>
        </w:rPr>
        <w:t>wielu wybitnych historyków</w:t>
      </w:r>
      <w:r>
        <w:rPr>
          <w:sz w:val="24"/>
        </w:rPr>
        <w:t>, w tym cenieni profesorowie emerytow</w:t>
      </w:r>
      <w:r>
        <w:rPr>
          <w:sz w:val="24"/>
        </w:rPr>
        <w:t>ani oraz grupa historyków spoza wydziału. Pod opieką profesorów wydziału doktoranci przygotowują prace doktorskie.</w:t>
      </w:r>
    </w:p>
    <w:p w:rsidR="00B3464D" w:rsidRDefault="00020705">
      <w:pPr>
        <w:pStyle w:val="Tekstpodstawowy"/>
        <w:ind w:left="115" w:right="114" w:firstLine="708"/>
        <w:jc w:val="both"/>
      </w:pPr>
      <w:r>
        <w:t>Każdy z historyków pracujących na Wydziale Historii UW wykorzystuje w prowadzonych przez</w:t>
      </w:r>
      <w:r>
        <w:rPr>
          <w:spacing w:val="-6"/>
        </w:rPr>
        <w:t xml:space="preserve"> </w:t>
      </w:r>
      <w:r>
        <w:t>siebie</w:t>
      </w:r>
      <w:r>
        <w:rPr>
          <w:spacing w:val="-5"/>
        </w:rPr>
        <w:t xml:space="preserve"> </w:t>
      </w:r>
      <w:r>
        <w:t>zajęciach</w:t>
      </w:r>
      <w:r>
        <w:rPr>
          <w:spacing w:val="-6"/>
        </w:rPr>
        <w:t xml:space="preserve"> </w:t>
      </w:r>
      <w:r>
        <w:t>dydaktycznych</w:t>
      </w:r>
      <w:r>
        <w:rPr>
          <w:spacing w:val="-3"/>
        </w:rPr>
        <w:t xml:space="preserve"> </w:t>
      </w:r>
      <w:r>
        <w:t>własne</w:t>
      </w:r>
      <w:r>
        <w:rPr>
          <w:spacing w:val="-5"/>
        </w:rPr>
        <w:t xml:space="preserve"> </w:t>
      </w:r>
      <w:r>
        <w:t>zainteresowani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doświadczenia</w:t>
      </w:r>
      <w:r>
        <w:rPr>
          <w:spacing w:val="-6"/>
        </w:rPr>
        <w:t xml:space="preserve"> </w:t>
      </w:r>
      <w:r>
        <w:t>badawcze.</w:t>
      </w:r>
      <w:r>
        <w:rPr>
          <w:spacing w:val="-5"/>
        </w:rPr>
        <w:t xml:space="preserve"> </w:t>
      </w:r>
      <w:r>
        <w:t xml:space="preserve">Dlatego właśnie Wydział jest w stanie oferować studentom bardzo </w:t>
      </w:r>
      <w:r>
        <w:rPr>
          <w:b/>
        </w:rPr>
        <w:t>szeroki wybór tematów</w:t>
      </w:r>
      <w:r>
        <w:rPr>
          <w:b/>
          <w:spacing w:val="-16"/>
        </w:rPr>
        <w:t xml:space="preserve"> </w:t>
      </w:r>
      <w:r>
        <w:rPr>
          <w:b/>
        </w:rPr>
        <w:t>zajęć</w:t>
      </w:r>
      <w:r>
        <w:t>.</w:t>
      </w:r>
    </w:p>
    <w:p w:rsidR="00B3464D" w:rsidRDefault="00020705">
      <w:pPr>
        <w:pStyle w:val="Tekstpodstawowy"/>
        <w:ind w:left="115" w:right="111" w:firstLine="708"/>
        <w:jc w:val="both"/>
      </w:pPr>
      <w:r>
        <w:t>Głównym kierunkiem badań prowadzonych na Wydziale Historii UW jest historia Polski od czasów najdawniejszych do współczesności na tle d</w:t>
      </w:r>
      <w:r>
        <w:t>ziejów europejskich. Ponadto Wydział prowadzi unikatowe w skali kraju badania nad światem antycznym, cywilizacjami pozaeuropejskimi, a także w zakresie nauk pomocniczych historii. Wyniki tych badań w znacznym stopniu kształtują wizerunek polskiej nauki his</w:t>
      </w:r>
      <w:r>
        <w:t>torycznej.</w:t>
      </w:r>
    </w:p>
    <w:sectPr w:rsidR="00B3464D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4D"/>
    <w:rsid w:val="00020705"/>
    <w:rsid w:val="008E49F1"/>
    <w:rsid w:val="00B3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5DC2"/>
  <w15:docId w15:val="{1B5632FC-5411-433A-9A26-6684A08F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Roboto Condensed" w:eastAsia="Roboto Condensed" w:hAnsi="Roboto Condensed" w:cs="Roboto Condensed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7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Agata Ignatowicz-Bocian</cp:lastModifiedBy>
  <cp:revision>3</cp:revision>
  <dcterms:created xsi:type="dcterms:W3CDTF">2022-07-22T08:41:00Z</dcterms:created>
  <dcterms:modified xsi:type="dcterms:W3CDTF">2022-07-22T08:42:00Z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2022-07-22T00:00:00Z</vt:filetime>
  </property>
</Properties>
</file>