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67EF" w14:textId="77777777" w:rsidR="00544F48" w:rsidRDefault="00544F48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F2391" w14:textId="34EE9B13" w:rsidR="00276A51" w:rsidRDefault="00276A51" w:rsidP="00276A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3CBEFCE8" wp14:editId="4F144AEF">
            <wp:extent cx="1231900" cy="1130300"/>
            <wp:effectExtent l="0" t="0" r="6350" b="0"/>
            <wp:docPr id="1" name="Picture 1" descr="C:\Users\JURGITA\Downloads\VU IS LOGO spalv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ITA\Downloads\VU IS LOGO spalvot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77" cy="11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C115A" w:rsidRPr="00577267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74FBDE02" wp14:editId="4CA4022C">
            <wp:extent cx="996749" cy="561725"/>
            <wp:effectExtent l="0" t="0" r="0" b="0"/>
            <wp:docPr id="3" name="Picture 3" descr="C:\Users\DOVIL\Downloads\EN_Logo_katedra_judaistyki_bez_tł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VIL\Downloads\EN_Logo_katedra_judaistyki_bez_tła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2" cy="57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2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115A">
        <w:rPr>
          <w:noProof/>
          <w:lang w:eastAsia="lt-LT"/>
        </w:rPr>
        <w:drawing>
          <wp:inline distT="0" distB="0" distL="0" distR="0" wp14:anchorId="1C06E99D" wp14:editId="503CE1C2">
            <wp:extent cx="952500" cy="952500"/>
            <wp:effectExtent l="0" t="0" r="0" b="0"/>
            <wp:docPr id="4" name="Picture 4" descr="https://lh4.googleusercontent.com/NKdY6t0CbKq0O05ErFbrSMIDuukgl88bAyN_XKAe4o7D_Bjxk34O-tOK-2H45yz16wt7T6btRA-_BRderS-fXrgWvDsGf_00pUKFoEoLp9HS42cCCFZAeUEOQiwqDEa7GYey9JMqhpLLGkXwBzq1-DMSMg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73ea8a4c-7fff-e8e3-1b51-fc20d406df2e" descr="https://lh4.googleusercontent.com/NKdY6t0CbKq0O05ErFbrSMIDuukgl88bAyN_XKAe4o7D_Bjxk34O-tOK-2H45yz16wt7T6btRA-_BRderS-fXrgWvDsGf_00pUKFoEoLp9HS42cCCFZAeUEOQiwqDEa7GYey9JMqhpLLGkXwBzq1-DMSMg=s2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66" cy="9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29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 xml:space="preserve">  </w:t>
      </w:r>
      <w:r w:rsidR="00AC115A" w:rsidRPr="00577267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drawing>
          <wp:inline distT="0" distB="0" distL="0" distR="0" wp14:anchorId="550663F7" wp14:editId="54AA37B7">
            <wp:extent cx="578218" cy="923925"/>
            <wp:effectExtent l="0" t="0" r="0" b="0"/>
            <wp:docPr id="5" name="Picture 5" descr="C:\Users\DOVIL\Downloads\HUJI_LogoEng_only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VIL\Downloads\HUJI_LogoEng_only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3" cy="9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29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 xml:space="preserve">   </w:t>
      </w:r>
      <w:r w:rsidR="00AC115A">
        <w:rPr>
          <w:noProof/>
          <w:lang w:val="lt-LT" w:eastAsia="lt-LT"/>
        </w:rPr>
        <w:drawing>
          <wp:inline distT="0" distB="0" distL="0" distR="0" wp14:anchorId="564F78A9" wp14:editId="364FA1D7">
            <wp:extent cx="1633220" cy="494742"/>
            <wp:effectExtent l="0" t="0" r="5080" b="635"/>
            <wp:docPr id="6" name="Picture 6" descr="https://www.freelogovectors.net/wp-content/uploads/2021/04/yeshiva_university_logo-freelogovectors.net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reelogovectors.net/wp-content/uploads/2021/04/yeshiva_university_logo-freelogovectors.net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10" cy="5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6D41" w14:textId="5C65C53B" w:rsidR="00577267" w:rsidRDefault="00577267" w:rsidP="00577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94BA5" w14:textId="77777777" w:rsidR="00577267" w:rsidRDefault="00577267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9B8AE" w14:textId="613B195F" w:rsidR="004C2C35" w:rsidRPr="007C086A" w:rsidRDefault="007C086A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86A">
        <w:rPr>
          <w:rFonts w:ascii="Times New Roman" w:hAnsi="Times New Roman" w:cs="Times New Roman"/>
          <w:b/>
          <w:sz w:val="24"/>
          <w:szCs w:val="24"/>
        </w:rPr>
        <w:t>INVITATION</w:t>
      </w:r>
    </w:p>
    <w:p w14:paraId="48A538F6" w14:textId="14A64C5E" w:rsidR="00FE3131" w:rsidRPr="007C086A" w:rsidRDefault="00FE3131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86A">
        <w:rPr>
          <w:rFonts w:ascii="Times New Roman" w:hAnsi="Times New Roman" w:cs="Times New Roman"/>
          <w:b/>
          <w:sz w:val="24"/>
          <w:szCs w:val="24"/>
        </w:rPr>
        <w:t>To participate in</w:t>
      </w:r>
      <w:r w:rsidR="004C2C35" w:rsidRPr="007C086A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077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C35" w:rsidRPr="007C086A">
        <w:rPr>
          <w:rFonts w:ascii="Times New Roman" w:hAnsi="Times New Roman" w:cs="Times New Roman"/>
          <w:b/>
          <w:sz w:val="24"/>
          <w:szCs w:val="24"/>
        </w:rPr>
        <w:t xml:space="preserve">Seminars on East European </w:t>
      </w:r>
      <w:r w:rsidR="008C1437" w:rsidRPr="007C086A">
        <w:rPr>
          <w:rFonts w:ascii="Times New Roman" w:hAnsi="Times New Roman" w:cs="Times New Roman"/>
          <w:b/>
          <w:sz w:val="24"/>
          <w:szCs w:val="24"/>
        </w:rPr>
        <w:t>Jewish</w:t>
      </w:r>
      <w:r w:rsidR="004C2C35" w:rsidRPr="007C086A">
        <w:rPr>
          <w:rFonts w:ascii="Times New Roman" w:hAnsi="Times New Roman" w:cs="Times New Roman"/>
          <w:b/>
          <w:sz w:val="24"/>
          <w:szCs w:val="24"/>
        </w:rPr>
        <w:t xml:space="preserve"> History and Culture</w:t>
      </w:r>
      <w:r w:rsidRPr="007C0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EA68E" w14:textId="5BF031DD" w:rsidR="004C2C35" w:rsidRDefault="00FE3131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86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51FF9">
        <w:rPr>
          <w:rFonts w:ascii="Times New Roman" w:hAnsi="Times New Roman" w:cs="Times New Roman"/>
          <w:b/>
          <w:sz w:val="24"/>
          <w:szCs w:val="24"/>
        </w:rPr>
        <w:t xml:space="preserve">graduate and </w:t>
      </w:r>
      <w:r w:rsidRPr="007C086A">
        <w:rPr>
          <w:rFonts w:ascii="Times New Roman" w:hAnsi="Times New Roman" w:cs="Times New Roman"/>
          <w:b/>
          <w:sz w:val="24"/>
          <w:szCs w:val="24"/>
        </w:rPr>
        <w:t>PhD students</w:t>
      </w:r>
    </w:p>
    <w:p w14:paraId="3B95C4F9" w14:textId="6FB86281" w:rsidR="00882078" w:rsidRDefault="00882078" w:rsidP="0060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session</w:t>
      </w:r>
    </w:p>
    <w:p w14:paraId="63786A07" w14:textId="73899676" w:rsidR="004C2C35" w:rsidRPr="00F27A6C" w:rsidRDefault="00F27A6C" w:rsidP="00F27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D888395" w14:textId="37939976" w:rsidR="006A2EFE" w:rsidRPr="0017350D" w:rsidRDefault="00FE1103" w:rsidP="00D81654">
      <w:pPr>
        <w:ind w:firstLine="720"/>
        <w:jc w:val="both"/>
        <w:rPr>
          <w:rFonts w:ascii="Times New Roman" w:hAnsi="Times New Roman" w:cs="Times New Roman"/>
          <w:lang w:eastAsia="lt-LT"/>
        </w:rPr>
      </w:pPr>
      <w:r w:rsidRPr="0017350D">
        <w:rPr>
          <w:rFonts w:ascii="Times New Roman" w:hAnsi="Times New Roman" w:cs="Times New Roman"/>
          <w:shd w:val="clear" w:color="auto" w:fill="FFFFFF"/>
        </w:rPr>
        <w:t xml:space="preserve">The </w:t>
      </w:r>
      <w:r w:rsidR="004C2C35" w:rsidRPr="0017350D">
        <w:rPr>
          <w:rFonts w:ascii="Times New Roman" w:hAnsi="Times New Roman" w:cs="Times New Roman"/>
          <w:shd w:val="clear" w:color="auto" w:fill="FFFFFF"/>
        </w:rPr>
        <w:t xml:space="preserve">Centre for </w:t>
      </w:r>
      <w:r w:rsidRPr="0017350D">
        <w:rPr>
          <w:rFonts w:ascii="Times New Roman" w:hAnsi="Times New Roman" w:cs="Times New Roman"/>
          <w:shd w:val="clear" w:color="auto" w:fill="FFFFFF"/>
        </w:rPr>
        <w:t xml:space="preserve">the </w:t>
      </w:r>
      <w:r w:rsidR="004C2C35" w:rsidRPr="0017350D">
        <w:rPr>
          <w:rFonts w:ascii="Times New Roman" w:hAnsi="Times New Roman" w:cs="Times New Roman"/>
          <w:shd w:val="clear" w:color="auto" w:fill="FFFFFF"/>
        </w:rPr>
        <w:t>Stud</w:t>
      </w:r>
      <w:r w:rsidRPr="0017350D">
        <w:rPr>
          <w:rFonts w:ascii="Times New Roman" w:hAnsi="Times New Roman" w:cs="Times New Roman"/>
          <w:shd w:val="clear" w:color="auto" w:fill="FFFFFF"/>
        </w:rPr>
        <w:t>y</w:t>
      </w:r>
      <w:r w:rsidR="004C2C35" w:rsidRPr="0017350D">
        <w:rPr>
          <w:rFonts w:ascii="Times New Roman" w:hAnsi="Times New Roman" w:cs="Times New Roman"/>
          <w:shd w:val="clear" w:color="auto" w:fill="FFFFFF"/>
        </w:rPr>
        <w:t xml:space="preserve"> of East European Jewish History</w:t>
      </w:r>
      <w:r w:rsidR="001C0893" w:rsidRPr="0017350D">
        <w:rPr>
          <w:rFonts w:ascii="Times New Roman" w:hAnsi="Times New Roman" w:cs="Times New Roman"/>
          <w:shd w:val="clear" w:color="auto" w:fill="FFFFFF"/>
        </w:rPr>
        <w:t xml:space="preserve"> at </w:t>
      </w:r>
      <w:r w:rsidRPr="0017350D">
        <w:rPr>
          <w:rFonts w:ascii="Times New Roman" w:hAnsi="Times New Roman" w:cs="Times New Roman"/>
          <w:shd w:val="clear" w:color="auto" w:fill="FFFFFF"/>
        </w:rPr>
        <w:t xml:space="preserve">the </w:t>
      </w:r>
      <w:r w:rsidR="001C0893" w:rsidRPr="0017350D">
        <w:rPr>
          <w:rFonts w:ascii="Times New Roman" w:hAnsi="Times New Roman" w:cs="Times New Roman"/>
          <w:shd w:val="clear" w:color="auto" w:fill="FFFFFF"/>
        </w:rPr>
        <w:t>Vilnius</w:t>
      </w:r>
      <w:r w:rsidR="001C0893" w:rsidRPr="0017350D">
        <w:rPr>
          <w:rFonts w:ascii="Times New Roman" w:hAnsi="Times New Roman" w:cs="Times New Roman"/>
        </w:rPr>
        <w:t xml:space="preserve"> University</w:t>
      </w:r>
      <w:r w:rsidRPr="0017350D">
        <w:rPr>
          <w:rFonts w:ascii="Times New Roman" w:hAnsi="Times New Roman" w:cs="Times New Roman"/>
        </w:rPr>
        <w:t xml:space="preserve"> Department of </w:t>
      </w:r>
      <w:r w:rsidR="001C0893" w:rsidRPr="0017350D">
        <w:rPr>
          <w:rFonts w:ascii="Times New Roman" w:hAnsi="Times New Roman" w:cs="Times New Roman"/>
        </w:rPr>
        <w:t>History</w:t>
      </w:r>
      <w:r w:rsidR="00CC32B9">
        <w:rPr>
          <w:rFonts w:ascii="Times New Roman" w:hAnsi="Times New Roman" w:cs="Times New Roman"/>
        </w:rPr>
        <w:t>,</w:t>
      </w:r>
      <w:r w:rsidR="001C0893" w:rsidRPr="0017350D">
        <w:rPr>
          <w:rFonts w:ascii="Times New Roman" w:hAnsi="Times New Roman" w:cs="Times New Roman"/>
        </w:rPr>
        <w:t xml:space="preserve"> </w:t>
      </w:r>
      <w:r w:rsidR="003D6325">
        <w:rPr>
          <w:rFonts w:ascii="Times New Roman" w:hAnsi="Times New Roman" w:cs="Times New Roman"/>
          <w:lang w:eastAsia="lt-LT"/>
        </w:rPr>
        <w:t xml:space="preserve">together with </w:t>
      </w:r>
      <w:r w:rsidR="00FE3131" w:rsidRPr="0017350D">
        <w:rPr>
          <w:rFonts w:ascii="Times New Roman" w:hAnsi="Times New Roman" w:cs="Times New Roman"/>
          <w:lang w:eastAsia="lt-LT"/>
        </w:rPr>
        <w:t>The Emil A. and Jenny Fish Center</w:t>
      </w:r>
      <w:r w:rsidR="00FE3131" w:rsidRPr="0017350D">
        <w:rPr>
          <w:rFonts w:ascii="Times New Roman" w:hAnsi="Times New Roman" w:cs="Times New Roman"/>
        </w:rPr>
        <w:t xml:space="preserve"> </w:t>
      </w:r>
      <w:r w:rsidR="00FE3131" w:rsidRPr="0017350D">
        <w:rPr>
          <w:rFonts w:ascii="Times New Roman" w:hAnsi="Times New Roman" w:cs="Times New Roman"/>
          <w:lang w:eastAsia="lt-LT"/>
        </w:rPr>
        <w:t>for Holocaust &amp; Genocide Studies at Yeshiva University</w:t>
      </w:r>
      <w:r w:rsidR="003D6325">
        <w:rPr>
          <w:rFonts w:ascii="Times New Roman" w:hAnsi="Times New Roman" w:cs="Times New Roman"/>
          <w:lang w:eastAsia="lt-LT"/>
        </w:rPr>
        <w:t>, Department of Jewish Studies at</w:t>
      </w:r>
      <w:r w:rsidR="00FE3131" w:rsidRPr="0017350D">
        <w:rPr>
          <w:rFonts w:ascii="Times New Roman" w:hAnsi="Times New Roman" w:cs="Times New Roman"/>
          <w:lang w:eastAsia="lt-LT"/>
        </w:rPr>
        <w:t xml:space="preserve"> </w:t>
      </w:r>
      <w:r w:rsidR="003D6325">
        <w:rPr>
          <w:rFonts w:ascii="Times New Roman" w:hAnsi="Times New Roman" w:cs="Times New Roman"/>
          <w:sz w:val="24"/>
          <w:szCs w:val="24"/>
        </w:rPr>
        <w:t>Wroclaw University,</w:t>
      </w:r>
      <w:r w:rsidR="003D6325" w:rsidRPr="0017350D">
        <w:rPr>
          <w:rFonts w:ascii="Times New Roman" w:hAnsi="Times New Roman" w:cs="Times New Roman"/>
          <w:sz w:val="24"/>
          <w:szCs w:val="24"/>
        </w:rPr>
        <w:t xml:space="preserve"> </w:t>
      </w:r>
      <w:r w:rsidR="002F2BDA" w:rsidRPr="002F2BDA">
        <w:rPr>
          <w:rFonts w:ascii="Times New Roman" w:hAnsi="Times New Roman" w:cs="Times New Roman"/>
        </w:rPr>
        <w:t xml:space="preserve">Department of Russian and Slavic Studies </w:t>
      </w:r>
      <w:r w:rsidR="002F2BDA" w:rsidRPr="002F2BDA">
        <w:rPr>
          <w:rFonts w:ascii="Calibri" w:hAnsi="Calibri"/>
        </w:rPr>
        <w:t xml:space="preserve">at </w:t>
      </w:r>
      <w:r w:rsidR="002F2BDA">
        <w:rPr>
          <w:rFonts w:ascii="Times New Roman" w:hAnsi="Times New Roman" w:cs="Times New Roman"/>
          <w:sz w:val="24"/>
          <w:szCs w:val="24"/>
        </w:rPr>
        <w:t xml:space="preserve">Hebrew University of Jerusalem, </w:t>
      </w:r>
      <w:r w:rsidR="003D6325">
        <w:rPr>
          <w:rFonts w:ascii="Times New Roman" w:hAnsi="Times New Roman" w:cs="Times New Roman"/>
          <w:sz w:val="24"/>
          <w:szCs w:val="24"/>
        </w:rPr>
        <w:t xml:space="preserve">and </w:t>
      </w:r>
      <w:r w:rsidR="003D6325" w:rsidRPr="0017350D">
        <w:rPr>
          <w:rFonts w:ascii="Times New Roman" w:hAnsi="Times New Roman" w:cs="Times New Roman"/>
          <w:sz w:val="24"/>
          <w:szCs w:val="24"/>
        </w:rPr>
        <w:t xml:space="preserve">Lviv Catholic </w:t>
      </w:r>
      <w:r w:rsidR="00544F48">
        <w:rPr>
          <w:rFonts w:ascii="Times New Roman" w:hAnsi="Times New Roman" w:cs="Times New Roman"/>
          <w:sz w:val="24"/>
          <w:szCs w:val="24"/>
        </w:rPr>
        <w:t>U</w:t>
      </w:r>
      <w:r w:rsidR="003D6325" w:rsidRPr="0017350D">
        <w:rPr>
          <w:rFonts w:ascii="Times New Roman" w:hAnsi="Times New Roman" w:cs="Times New Roman"/>
          <w:sz w:val="24"/>
          <w:szCs w:val="24"/>
        </w:rPr>
        <w:t xml:space="preserve">niversity </w:t>
      </w:r>
      <w:r w:rsidR="00FE3131" w:rsidRPr="0017350D">
        <w:rPr>
          <w:rFonts w:ascii="Times New Roman" w:hAnsi="Times New Roman" w:cs="Times New Roman"/>
          <w:lang w:eastAsia="lt-LT"/>
        </w:rPr>
        <w:t xml:space="preserve">invites </w:t>
      </w:r>
      <w:r w:rsidR="00431932" w:rsidRPr="0017350D">
        <w:rPr>
          <w:rFonts w:ascii="Times New Roman" w:hAnsi="Times New Roman" w:cs="Times New Roman"/>
          <w:lang w:eastAsia="lt-LT"/>
        </w:rPr>
        <w:t xml:space="preserve">MA </w:t>
      </w:r>
      <w:r w:rsidR="004E69A1" w:rsidRPr="0017350D">
        <w:rPr>
          <w:rFonts w:ascii="Times New Roman" w:hAnsi="Times New Roman" w:cs="Times New Roman"/>
          <w:lang w:eastAsia="lt-LT"/>
        </w:rPr>
        <w:t xml:space="preserve">students </w:t>
      </w:r>
      <w:r w:rsidR="004E69A1" w:rsidRPr="0017350D">
        <w:rPr>
          <w:rFonts w:ascii="Times New Roman" w:hAnsi="Times New Roman" w:cs="Times New Roman"/>
        </w:rPr>
        <w:t>currently working on their theses</w:t>
      </w:r>
      <w:r w:rsidR="00431932" w:rsidRPr="0017350D">
        <w:rPr>
          <w:rFonts w:ascii="Times New Roman" w:hAnsi="Times New Roman" w:cs="Times New Roman"/>
        </w:rPr>
        <w:t xml:space="preserve"> and </w:t>
      </w:r>
      <w:r w:rsidR="006017A5" w:rsidRPr="0017350D">
        <w:rPr>
          <w:rFonts w:ascii="Times New Roman" w:hAnsi="Times New Roman" w:cs="Times New Roman"/>
        </w:rPr>
        <w:t xml:space="preserve">PhD </w:t>
      </w:r>
      <w:r w:rsidR="00FE3131" w:rsidRPr="0017350D">
        <w:rPr>
          <w:rFonts w:ascii="Times New Roman" w:hAnsi="Times New Roman" w:cs="Times New Roman"/>
        </w:rPr>
        <w:t>students to</w:t>
      </w:r>
      <w:r w:rsidR="006017A5" w:rsidRPr="0017350D">
        <w:rPr>
          <w:rFonts w:ascii="Times New Roman" w:hAnsi="Times New Roman" w:cs="Times New Roman"/>
        </w:rPr>
        <w:t xml:space="preserve"> apply and participate in </w:t>
      </w:r>
      <w:r w:rsidRPr="0017350D">
        <w:rPr>
          <w:rFonts w:ascii="Times New Roman" w:hAnsi="Times New Roman" w:cs="Times New Roman"/>
        </w:rPr>
        <w:t>a</w:t>
      </w:r>
      <w:r w:rsidR="00882078">
        <w:rPr>
          <w:rFonts w:ascii="Times New Roman" w:hAnsi="Times New Roman" w:cs="Times New Roman"/>
        </w:rPr>
        <w:t>n</w:t>
      </w:r>
      <w:r w:rsidR="006017A5" w:rsidRPr="0017350D">
        <w:rPr>
          <w:rFonts w:ascii="Times New Roman" w:hAnsi="Times New Roman" w:cs="Times New Roman"/>
        </w:rPr>
        <w:t xml:space="preserve"> international online semi</w:t>
      </w:r>
      <w:r w:rsidR="004C2C35" w:rsidRPr="0017350D">
        <w:rPr>
          <w:rFonts w:ascii="Times New Roman" w:hAnsi="Times New Roman" w:cs="Times New Roman"/>
        </w:rPr>
        <w:t>n</w:t>
      </w:r>
      <w:r w:rsidR="006017A5" w:rsidRPr="0017350D">
        <w:rPr>
          <w:rFonts w:ascii="Times New Roman" w:hAnsi="Times New Roman" w:cs="Times New Roman"/>
        </w:rPr>
        <w:t xml:space="preserve">ar in the field of East European Jewish history and </w:t>
      </w:r>
      <w:r w:rsidR="001C0893" w:rsidRPr="0017350D">
        <w:rPr>
          <w:rFonts w:ascii="Times New Roman" w:hAnsi="Times New Roman" w:cs="Times New Roman"/>
        </w:rPr>
        <w:t>c</w:t>
      </w:r>
      <w:r w:rsidR="006017A5" w:rsidRPr="0017350D">
        <w:rPr>
          <w:rFonts w:ascii="Times New Roman" w:hAnsi="Times New Roman" w:cs="Times New Roman"/>
        </w:rPr>
        <w:t>ulture</w:t>
      </w:r>
      <w:r w:rsidR="00FE3131" w:rsidRPr="0017350D">
        <w:rPr>
          <w:rFonts w:ascii="Times New Roman" w:hAnsi="Times New Roman" w:cs="Times New Roman"/>
        </w:rPr>
        <w:t xml:space="preserve">. The seminar is open to papers on various topics, </w:t>
      </w:r>
      <w:r w:rsidR="00AD792A" w:rsidRPr="0017350D">
        <w:rPr>
          <w:rFonts w:ascii="Times New Roman" w:hAnsi="Times New Roman" w:cs="Times New Roman"/>
        </w:rPr>
        <w:t>chronology, methodology,</w:t>
      </w:r>
      <w:r w:rsidR="006017A5" w:rsidRPr="0017350D">
        <w:rPr>
          <w:rFonts w:ascii="Times New Roman" w:hAnsi="Times New Roman" w:cs="Times New Roman"/>
        </w:rPr>
        <w:t xml:space="preserve"> </w:t>
      </w:r>
      <w:r w:rsidR="004E69A1" w:rsidRPr="0017350D">
        <w:rPr>
          <w:rFonts w:ascii="Times New Roman" w:hAnsi="Times New Roman" w:cs="Times New Roman"/>
        </w:rPr>
        <w:t xml:space="preserve">and </w:t>
      </w:r>
      <w:r w:rsidR="00CC32B9">
        <w:rPr>
          <w:rFonts w:ascii="Times New Roman" w:hAnsi="Times New Roman" w:cs="Times New Roman"/>
        </w:rPr>
        <w:t>approaches</w:t>
      </w:r>
      <w:r w:rsidR="00AD792A" w:rsidRPr="0017350D">
        <w:rPr>
          <w:rFonts w:ascii="Times New Roman" w:hAnsi="Times New Roman" w:cs="Times New Roman"/>
        </w:rPr>
        <w:t xml:space="preserve"> </w:t>
      </w:r>
      <w:r w:rsidR="006F6555" w:rsidRPr="0017350D">
        <w:rPr>
          <w:rFonts w:ascii="Times New Roman" w:hAnsi="Times New Roman" w:cs="Times New Roman"/>
        </w:rPr>
        <w:t xml:space="preserve">in humanities, </w:t>
      </w:r>
      <w:r w:rsidR="00FE3131" w:rsidRPr="0017350D">
        <w:rPr>
          <w:rFonts w:ascii="Times New Roman" w:hAnsi="Times New Roman" w:cs="Times New Roman"/>
        </w:rPr>
        <w:t>arts,</w:t>
      </w:r>
      <w:r w:rsidR="006F6555" w:rsidRPr="0017350D">
        <w:rPr>
          <w:rFonts w:ascii="Times New Roman" w:hAnsi="Times New Roman" w:cs="Times New Roman"/>
        </w:rPr>
        <w:t xml:space="preserve"> and social sciences.</w:t>
      </w:r>
    </w:p>
    <w:p w14:paraId="4F85F317" w14:textId="43C19D48" w:rsidR="001C0893" w:rsidRPr="0017350D" w:rsidRDefault="004A7C0F" w:rsidP="006A2EFE">
      <w:pPr>
        <w:ind w:firstLine="720"/>
        <w:jc w:val="both"/>
        <w:rPr>
          <w:rFonts w:ascii="Times New Roman" w:hAnsi="Times New Roman" w:cs="Times New Roman"/>
          <w:lang w:val="lt-LT"/>
        </w:rPr>
      </w:pPr>
      <w:r w:rsidRPr="0017350D">
        <w:rPr>
          <w:rFonts w:ascii="Times New Roman" w:hAnsi="Times New Roman" w:cs="Times New Roman"/>
        </w:rPr>
        <w:t xml:space="preserve">The idea to create </w:t>
      </w:r>
      <w:r w:rsidR="001C0893" w:rsidRPr="0017350D">
        <w:rPr>
          <w:rFonts w:ascii="Times New Roman" w:hAnsi="Times New Roman" w:cs="Times New Roman"/>
        </w:rPr>
        <w:t xml:space="preserve">a </w:t>
      </w:r>
      <w:r w:rsidRPr="0017350D">
        <w:rPr>
          <w:rFonts w:ascii="Times New Roman" w:hAnsi="Times New Roman" w:cs="Times New Roman"/>
        </w:rPr>
        <w:t xml:space="preserve">platform for </w:t>
      </w:r>
      <w:r w:rsidR="00431932" w:rsidRPr="0017350D">
        <w:rPr>
          <w:rFonts w:ascii="Times New Roman" w:hAnsi="Times New Roman" w:cs="Times New Roman"/>
        </w:rPr>
        <w:t xml:space="preserve">MA and </w:t>
      </w:r>
      <w:r w:rsidRPr="0017350D">
        <w:rPr>
          <w:rFonts w:ascii="Times New Roman" w:hAnsi="Times New Roman" w:cs="Times New Roman"/>
        </w:rPr>
        <w:t>PhD stud</w:t>
      </w:r>
      <w:r w:rsidR="001C0893" w:rsidRPr="0017350D">
        <w:rPr>
          <w:rFonts w:ascii="Times New Roman" w:hAnsi="Times New Roman" w:cs="Times New Roman"/>
        </w:rPr>
        <w:t>ents to present their research projects emerged after realizing that students engaged in Jewish studies</w:t>
      </w:r>
      <w:r w:rsidR="00C9111F" w:rsidRPr="0017350D">
        <w:rPr>
          <w:rFonts w:ascii="Times New Roman" w:hAnsi="Times New Roman" w:cs="Times New Roman"/>
        </w:rPr>
        <w:t xml:space="preserve"> at the graduate level</w:t>
      </w:r>
      <w:r w:rsidR="00D16B84" w:rsidRPr="0017350D">
        <w:rPr>
          <w:rFonts w:ascii="Times New Roman" w:hAnsi="Times New Roman" w:cs="Times New Roman"/>
        </w:rPr>
        <w:t xml:space="preserve"> </w:t>
      </w:r>
      <w:r w:rsidR="001C0893" w:rsidRPr="0017350D">
        <w:rPr>
          <w:rFonts w:ascii="Times New Roman" w:hAnsi="Times New Roman" w:cs="Times New Roman"/>
        </w:rPr>
        <w:t>often lack communication and c</w:t>
      </w:r>
      <w:r w:rsidR="00796704" w:rsidRPr="0017350D">
        <w:rPr>
          <w:rFonts w:ascii="Times New Roman" w:hAnsi="Times New Roman" w:cs="Times New Roman"/>
        </w:rPr>
        <w:t>ollaboration</w:t>
      </w:r>
      <w:r w:rsidR="001C0893" w:rsidRPr="0017350D">
        <w:rPr>
          <w:rFonts w:ascii="Times New Roman" w:hAnsi="Times New Roman" w:cs="Times New Roman"/>
        </w:rPr>
        <w:t xml:space="preserve"> with other young researchers, teachers</w:t>
      </w:r>
      <w:r w:rsidR="00CC32B9">
        <w:rPr>
          <w:rFonts w:ascii="Times New Roman" w:hAnsi="Times New Roman" w:cs="Times New Roman"/>
        </w:rPr>
        <w:t>,</w:t>
      </w:r>
      <w:r w:rsidR="001C0893" w:rsidRPr="0017350D">
        <w:rPr>
          <w:rFonts w:ascii="Times New Roman" w:hAnsi="Times New Roman" w:cs="Times New Roman"/>
        </w:rPr>
        <w:t xml:space="preserve"> and </w:t>
      </w:r>
      <w:r w:rsidR="00F27A6C" w:rsidRPr="0017350D">
        <w:rPr>
          <w:rFonts w:ascii="Times New Roman" w:hAnsi="Times New Roman" w:cs="Times New Roman"/>
        </w:rPr>
        <w:t>academic</w:t>
      </w:r>
      <w:r w:rsidR="00796704" w:rsidRPr="0017350D">
        <w:rPr>
          <w:rFonts w:ascii="Times New Roman" w:hAnsi="Times New Roman" w:cs="Times New Roman"/>
        </w:rPr>
        <w:t>s</w:t>
      </w:r>
      <w:r w:rsidR="00F27A6C" w:rsidRPr="0017350D">
        <w:rPr>
          <w:rFonts w:ascii="Times New Roman" w:hAnsi="Times New Roman" w:cs="Times New Roman"/>
        </w:rPr>
        <w:t xml:space="preserve"> </w:t>
      </w:r>
      <w:r w:rsidR="001C0893" w:rsidRPr="0017350D">
        <w:rPr>
          <w:rFonts w:ascii="Times New Roman" w:hAnsi="Times New Roman" w:cs="Times New Roman"/>
        </w:rPr>
        <w:t xml:space="preserve">in the field. These seminars are established as a place for </w:t>
      </w:r>
      <w:r w:rsidR="00796704" w:rsidRPr="0017350D">
        <w:rPr>
          <w:rFonts w:ascii="Times New Roman" w:hAnsi="Times New Roman" w:cs="Times New Roman"/>
        </w:rPr>
        <w:t>yo</w:t>
      </w:r>
      <w:r w:rsidR="00431932" w:rsidRPr="0017350D">
        <w:rPr>
          <w:rFonts w:ascii="Times New Roman" w:hAnsi="Times New Roman" w:cs="Times New Roman"/>
        </w:rPr>
        <w:t xml:space="preserve">ung </w:t>
      </w:r>
      <w:r w:rsidR="001C0893" w:rsidRPr="0017350D">
        <w:rPr>
          <w:rFonts w:ascii="Times New Roman" w:hAnsi="Times New Roman" w:cs="Times New Roman"/>
        </w:rPr>
        <w:t xml:space="preserve">researchers </w:t>
      </w:r>
      <w:r w:rsidR="00736943" w:rsidRPr="0017350D">
        <w:rPr>
          <w:rFonts w:ascii="Times New Roman" w:hAnsi="Times New Roman" w:cs="Times New Roman"/>
        </w:rPr>
        <w:t>to present their research, discuss and share ideas,</w:t>
      </w:r>
      <w:r w:rsidR="004E69A1" w:rsidRPr="0017350D">
        <w:rPr>
          <w:rFonts w:ascii="Times New Roman" w:hAnsi="Times New Roman" w:cs="Times New Roman"/>
        </w:rPr>
        <w:t xml:space="preserve"> and</w:t>
      </w:r>
      <w:r w:rsidR="00736943" w:rsidRPr="0017350D">
        <w:rPr>
          <w:rFonts w:ascii="Times New Roman" w:hAnsi="Times New Roman" w:cs="Times New Roman"/>
        </w:rPr>
        <w:t xml:space="preserve"> raise</w:t>
      </w:r>
      <w:r w:rsidR="003F3385" w:rsidRPr="0017350D">
        <w:rPr>
          <w:rFonts w:ascii="Times New Roman" w:hAnsi="Times New Roman" w:cs="Times New Roman"/>
        </w:rPr>
        <w:t xml:space="preserve"> </w:t>
      </w:r>
      <w:r w:rsidR="00736943" w:rsidRPr="0017350D">
        <w:rPr>
          <w:rFonts w:ascii="Times New Roman" w:hAnsi="Times New Roman" w:cs="Times New Roman"/>
        </w:rPr>
        <w:t>different research questions with the</w:t>
      </w:r>
      <w:r w:rsidR="003F3385" w:rsidRPr="0017350D">
        <w:rPr>
          <w:rFonts w:ascii="Times New Roman" w:hAnsi="Times New Roman" w:cs="Times New Roman"/>
        </w:rPr>
        <w:t>ir</w:t>
      </w:r>
      <w:r w:rsidR="00736943" w:rsidRPr="0017350D">
        <w:rPr>
          <w:rFonts w:ascii="Times New Roman" w:hAnsi="Times New Roman" w:cs="Times New Roman"/>
        </w:rPr>
        <w:t xml:space="preserve"> colleagues.</w:t>
      </w:r>
      <w:r w:rsidR="001C0893" w:rsidRPr="0017350D">
        <w:rPr>
          <w:rFonts w:ascii="Times New Roman" w:hAnsi="Times New Roman" w:cs="Times New Roman"/>
        </w:rPr>
        <w:t xml:space="preserve"> </w:t>
      </w:r>
    </w:p>
    <w:p w14:paraId="313E8FBC" w14:textId="0E5CA885" w:rsidR="00736943" w:rsidRPr="0017350D" w:rsidRDefault="00736943" w:rsidP="006A2EFE">
      <w:pPr>
        <w:ind w:firstLine="72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7350D">
        <w:rPr>
          <w:rFonts w:ascii="Times New Roman" w:hAnsi="Times New Roman" w:cs="Times New Roman"/>
        </w:rPr>
        <w:t xml:space="preserve">The platform will </w:t>
      </w:r>
      <w:r w:rsidR="00CC32B9">
        <w:rPr>
          <w:rFonts w:ascii="Times New Roman" w:hAnsi="Times New Roman" w:cs="Times New Roman"/>
        </w:rPr>
        <w:t>share the vast collection</w:t>
      </w:r>
      <w:r w:rsidRPr="0017350D">
        <w:rPr>
          <w:rFonts w:ascii="Times New Roman" w:hAnsi="Times New Roman" w:cs="Times New Roman"/>
        </w:rPr>
        <w:t xml:space="preserve"> of sources by institutions: YIVO</w:t>
      </w:r>
      <w:r w:rsidR="00CC32B9">
        <w:rPr>
          <w:rFonts w:ascii="Times New Roman" w:hAnsi="Times New Roman" w:cs="Times New Roman"/>
        </w:rPr>
        <w:t>, the Chief Archivist of Lithuania, and</w:t>
      </w:r>
      <w:r w:rsidRPr="0017350D">
        <w:rPr>
          <w:rFonts w:ascii="Times New Roman" w:hAnsi="Times New Roman" w:cs="Times New Roman"/>
        </w:rPr>
        <w:t xml:space="preserve"> the Martynas</w:t>
      </w:r>
      <w:r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 Mažvydas National Library of Lithuania. The experts </w:t>
      </w:r>
      <w:r w:rsidR="0057083A"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at </w:t>
      </w:r>
      <w:r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these institutions will </w:t>
      </w:r>
      <w:r w:rsidR="00CC32B9">
        <w:rPr>
          <w:rFonts w:ascii="Times New Roman" w:hAnsi="Times New Roman" w:cs="Times New Roman"/>
          <w:color w:val="202124"/>
          <w:shd w:val="clear" w:color="auto" w:fill="FFFFFF"/>
        </w:rPr>
        <w:t>guide</w:t>
      </w:r>
      <w:r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 the </w:t>
      </w:r>
      <w:r w:rsidR="0057083A"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seminar’s </w:t>
      </w:r>
      <w:r w:rsidRPr="0017350D">
        <w:rPr>
          <w:rFonts w:ascii="Times New Roman" w:hAnsi="Times New Roman" w:cs="Times New Roman"/>
          <w:color w:val="202124"/>
          <w:shd w:val="clear" w:color="auto" w:fill="FFFFFF"/>
        </w:rPr>
        <w:t>participants</w:t>
      </w:r>
      <w:r w:rsidR="0057083A" w:rsidRPr="0017350D">
        <w:rPr>
          <w:rFonts w:ascii="Times New Roman" w:hAnsi="Times New Roman" w:cs="Times New Roman"/>
          <w:color w:val="202124"/>
          <w:shd w:val="clear" w:color="auto" w:fill="FFFFFF"/>
        </w:rPr>
        <w:t xml:space="preserve"> and help them with their ongoing </w:t>
      </w:r>
      <w:r w:rsidR="00072AE6" w:rsidRPr="0017350D">
        <w:rPr>
          <w:rFonts w:ascii="Times New Roman" w:hAnsi="Times New Roman" w:cs="Times New Roman"/>
          <w:color w:val="202124"/>
          <w:shd w:val="clear" w:color="auto" w:fill="FFFFFF"/>
        </w:rPr>
        <w:t>research projects.</w:t>
      </w:r>
    </w:p>
    <w:p w14:paraId="657401D6" w14:textId="029A93D5" w:rsidR="00072AE6" w:rsidRPr="0017350D" w:rsidRDefault="00EB31D0" w:rsidP="00F27A6C">
      <w:pPr>
        <w:ind w:firstLine="720"/>
        <w:jc w:val="both"/>
        <w:rPr>
          <w:rFonts w:ascii="Times New Roman" w:hAnsi="Times New Roman" w:cs="Times New Roman"/>
        </w:rPr>
      </w:pPr>
      <w:r w:rsidRPr="0017350D">
        <w:rPr>
          <w:rFonts w:ascii="Times New Roman" w:hAnsi="Times New Roman" w:cs="Times New Roman"/>
        </w:rPr>
        <w:t xml:space="preserve">We invite </w:t>
      </w:r>
      <w:r w:rsidR="00431932" w:rsidRPr="0017350D">
        <w:rPr>
          <w:rFonts w:ascii="Times New Roman" w:hAnsi="Times New Roman" w:cs="Times New Roman"/>
        </w:rPr>
        <w:t xml:space="preserve">MA and </w:t>
      </w:r>
      <w:r w:rsidRPr="0017350D">
        <w:rPr>
          <w:rFonts w:ascii="Times New Roman" w:hAnsi="Times New Roman" w:cs="Times New Roman"/>
        </w:rPr>
        <w:t xml:space="preserve">PhD students </w:t>
      </w:r>
      <w:r w:rsidR="00B0491F" w:rsidRPr="0017350D">
        <w:rPr>
          <w:rFonts w:ascii="Times New Roman" w:hAnsi="Times New Roman" w:cs="Times New Roman"/>
        </w:rPr>
        <w:t>studying</w:t>
      </w:r>
      <w:r w:rsidRPr="0017350D">
        <w:rPr>
          <w:rFonts w:ascii="Times New Roman" w:hAnsi="Times New Roman" w:cs="Times New Roman"/>
        </w:rPr>
        <w:t xml:space="preserve"> East European Jewish history</w:t>
      </w:r>
      <w:r w:rsidR="00CC32B9">
        <w:rPr>
          <w:rFonts w:ascii="Times New Roman" w:hAnsi="Times New Roman" w:cs="Times New Roman"/>
        </w:rPr>
        <w:t xml:space="preserve"> or other topics that include different aspects of Jewish life in the region</w:t>
      </w:r>
      <w:r w:rsidRPr="0017350D">
        <w:rPr>
          <w:rFonts w:ascii="Times New Roman" w:hAnsi="Times New Roman" w:cs="Times New Roman"/>
        </w:rPr>
        <w:t xml:space="preserve"> to participate in the seminars and present </w:t>
      </w:r>
      <w:r w:rsidR="00697BA5" w:rsidRPr="0017350D">
        <w:rPr>
          <w:rFonts w:ascii="Times New Roman" w:hAnsi="Times New Roman" w:cs="Times New Roman"/>
        </w:rPr>
        <w:t>their research</w:t>
      </w:r>
      <w:r w:rsidRPr="0017350D">
        <w:rPr>
          <w:rFonts w:ascii="Times New Roman" w:hAnsi="Times New Roman" w:cs="Times New Roman"/>
        </w:rPr>
        <w:t xml:space="preserve">. </w:t>
      </w:r>
      <w:r w:rsidR="00B0491F" w:rsidRPr="0017350D">
        <w:rPr>
          <w:rFonts w:ascii="Times New Roman" w:hAnsi="Times New Roman" w:cs="Times New Roman"/>
        </w:rPr>
        <w:t xml:space="preserve">Each participant will </w:t>
      </w:r>
      <w:r w:rsidR="002E586B" w:rsidRPr="0017350D">
        <w:rPr>
          <w:rFonts w:ascii="Times New Roman" w:hAnsi="Times New Roman" w:cs="Times New Roman"/>
        </w:rPr>
        <w:t>speak for twenty minutes on</w:t>
      </w:r>
      <w:r w:rsidR="001B165D">
        <w:rPr>
          <w:rFonts w:ascii="Times New Roman" w:hAnsi="Times New Roman" w:cs="Times New Roman"/>
        </w:rPr>
        <w:t>line</w:t>
      </w:r>
      <w:r w:rsidR="002E586B" w:rsidRPr="0017350D">
        <w:rPr>
          <w:rFonts w:ascii="Times New Roman" w:hAnsi="Times New Roman" w:cs="Times New Roman"/>
        </w:rPr>
        <w:t xml:space="preserve"> about their work. </w:t>
      </w:r>
      <w:r w:rsidR="00EA3878" w:rsidRPr="0017350D">
        <w:rPr>
          <w:rFonts w:ascii="Times New Roman" w:hAnsi="Times New Roman" w:cs="Times New Roman"/>
        </w:rPr>
        <w:t xml:space="preserve">After </w:t>
      </w:r>
      <w:r w:rsidR="004E69A1" w:rsidRPr="0017350D">
        <w:rPr>
          <w:rFonts w:ascii="Times New Roman" w:hAnsi="Times New Roman" w:cs="Times New Roman"/>
        </w:rPr>
        <w:t xml:space="preserve">each </w:t>
      </w:r>
      <w:r w:rsidR="00EA3878" w:rsidRPr="0017350D">
        <w:rPr>
          <w:rFonts w:ascii="Times New Roman" w:hAnsi="Times New Roman" w:cs="Times New Roman"/>
        </w:rPr>
        <w:t>presentation</w:t>
      </w:r>
      <w:r w:rsidR="00CC32B9">
        <w:rPr>
          <w:rFonts w:ascii="Times New Roman" w:hAnsi="Times New Roman" w:cs="Times New Roman"/>
        </w:rPr>
        <w:t>,</w:t>
      </w:r>
      <w:r w:rsidR="00EA3878" w:rsidRPr="0017350D">
        <w:rPr>
          <w:rFonts w:ascii="Times New Roman" w:hAnsi="Times New Roman" w:cs="Times New Roman"/>
        </w:rPr>
        <w:t xml:space="preserve"> the invited </w:t>
      </w:r>
      <w:r w:rsidR="000777D1" w:rsidRPr="0017350D">
        <w:rPr>
          <w:rFonts w:ascii="Times New Roman" w:hAnsi="Times New Roman" w:cs="Times New Roman"/>
        </w:rPr>
        <w:t xml:space="preserve">experts </w:t>
      </w:r>
      <w:r w:rsidR="00EA3878" w:rsidRPr="0017350D">
        <w:rPr>
          <w:rFonts w:ascii="Times New Roman" w:hAnsi="Times New Roman" w:cs="Times New Roman"/>
        </w:rPr>
        <w:t xml:space="preserve">will give </w:t>
      </w:r>
      <w:r w:rsidR="00F27A6C" w:rsidRPr="0017350D">
        <w:rPr>
          <w:rFonts w:ascii="Times New Roman" w:hAnsi="Times New Roman" w:cs="Times New Roman"/>
        </w:rPr>
        <w:t>feedback</w:t>
      </w:r>
      <w:r w:rsidR="00EA3878" w:rsidRPr="0017350D">
        <w:rPr>
          <w:rFonts w:ascii="Times New Roman" w:hAnsi="Times New Roman" w:cs="Times New Roman"/>
        </w:rPr>
        <w:t xml:space="preserve"> to </w:t>
      </w:r>
      <w:r w:rsidR="004E69A1" w:rsidRPr="0017350D">
        <w:rPr>
          <w:rFonts w:ascii="Times New Roman" w:hAnsi="Times New Roman" w:cs="Times New Roman"/>
        </w:rPr>
        <w:t>the</w:t>
      </w:r>
      <w:r w:rsidR="00EA3878" w:rsidRPr="0017350D">
        <w:rPr>
          <w:rFonts w:ascii="Times New Roman" w:hAnsi="Times New Roman" w:cs="Times New Roman"/>
        </w:rPr>
        <w:t xml:space="preserve"> presenters.</w:t>
      </w:r>
    </w:p>
    <w:p w14:paraId="4117C038" w14:textId="0A7AE330" w:rsidR="00544F48" w:rsidRDefault="00F46942" w:rsidP="00544F48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17350D">
        <w:rPr>
          <w:rFonts w:ascii="Times New Roman" w:hAnsi="Times New Roman" w:cs="Times New Roman"/>
        </w:rPr>
        <w:t xml:space="preserve">The online seminars will take place </w:t>
      </w:r>
      <w:r w:rsidR="00CC32B9">
        <w:rPr>
          <w:rFonts w:ascii="Times New Roman" w:hAnsi="Times New Roman" w:cs="Times New Roman"/>
        </w:rPr>
        <w:t>during the spring semester of the 2024 – 2025 academic year (starting in</w:t>
      </w:r>
      <w:r w:rsidR="00E22488" w:rsidRPr="0017350D">
        <w:rPr>
          <w:rFonts w:ascii="Times New Roman" w:hAnsi="Times New Roman" w:cs="Times New Roman"/>
        </w:rPr>
        <w:t xml:space="preserve"> </w:t>
      </w:r>
      <w:r w:rsidR="00CC32B9">
        <w:rPr>
          <w:rFonts w:ascii="Times New Roman" w:hAnsi="Times New Roman" w:cs="Times New Roman"/>
        </w:rPr>
        <w:t>March</w:t>
      </w:r>
      <w:r w:rsidR="00544F48">
        <w:rPr>
          <w:rFonts w:ascii="Times New Roman" w:hAnsi="Times New Roman" w:cs="Times New Roman"/>
        </w:rPr>
        <w:t xml:space="preserve"> 202</w:t>
      </w:r>
      <w:r w:rsidR="00CC32B9">
        <w:rPr>
          <w:rFonts w:ascii="Times New Roman" w:hAnsi="Times New Roman" w:cs="Times New Roman"/>
        </w:rPr>
        <w:t>5</w:t>
      </w:r>
      <w:r w:rsidRPr="0017350D">
        <w:rPr>
          <w:rFonts w:ascii="Times New Roman" w:hAnsi="Times New Roman" w:cs="Times New Roman"/>
        </w:rPr>
        <w:t>)</w:t>
      </w:r>
      <w:r w:rsidR="00544F48">
        <w:rPr>
          <w:rFonts w:ascii="Times New Roman" w:hAnsi="Times New Roman" w:cs="Times New Roman"/>
        </w:rPr>
        <w:t>.</w:t>
      </w:r>
      <w:r w:rsidRPr="0017350D">
        <w:rPr>
          <w:rFonts w:ascii="Times New Roman" w:hAnsi="Times New Roman" w:cs="Times New Roman"/>
        </w:rPr>
        <w:t xml:space="preserve"> </w:t>
      </w:r>
      <w:r w:rsidR="00EA3878" w:rsidRPr="0017350D">
        <w:rPr>
          <w:rFonts w:ascii="Times New Roman" w:hAnsi="Times New Roman" w:cs="Times New Roman"/>
          <w:b/>
          <w:bCs/>
        </w:rPr>
        <w:t xml:space="preserve">The applicants are encouraged to send their </w:t>
      </w:r>
      <w:r w:rsidR="004E69A1" w:rsidRPr="0017350D">
        <w:rPr>
          <w:rFonts w:ascii="Times New Roman" w:hAnsi="Times New Roman" w:cs="Times New Roman"/>
        </w:rPr>
        <w:t>p</w:t>
      </w:r>
      <w:r w:rsidR="00EA3878" w:rsidRPr="0017350D">
        <w:rPr>
          <w:rFonts w:ascii="Times New Roman" w:hAnsi="Times New Roman" w:cs="Times New Roman"/>
        </w:rPr>
        <w:t xml:space="preserve">resentation proposal (up to 500 words) and a short bio to the </w:t>
      </w:r>
      <w:r w:rsidR="00EA3878" w:rsidRPr="0017350D">
        <w:rPr>
          <w:rFonts w:ascii="Times New Roman" w:hAnsi="Times New Roman" w:cs="Times New Roman"/>
          <w:shd w:val="clear" w:color="auto" w:fill="FFFFFF"/>
        </w:rPr>
        <w:t xml:space="preserve">Centre for </w:t>
      </w:r>
      <w:r w:rsidR="00EB1635" w:rsidRPr="0017350D">
        <w:rPr>
          <w:rFonts w:ascii="Times New Roman" w:hAnsi="Times New Roman" w:cs="Times New Roman"/>
          <w:shd w:val="clear" w:color="auto" w:fill="FFFFFF"/>
        </w:rPr>
        <w:t xml:space="preserve">the </w:t>
      </w:r>
      <w:r w:rsidR="00EA3878" w:rsidRPr="0017350D">
        <w:rPr>
          <w:rFonts w:ascii="Times New Roman" w:hAnsi="Times New Roman" w:cs="Times New Roman"/>
          <w:shd w:val="clear" w:color="auto" w:fill="FFFFFF"/>
        </w:rPr>
        <w:t>Stud</w:t>
      </w:r>
      <w:r w:rsidR="00EB1635" w:rsidRPr="0017350D">
        <w:rPr>
          <w:rFonts w:ascii="Times New Roman" w:hAnsi="Times New Roman" w:cs="Times New Roman"/>
          <w:shd w:val="clear" w:color="auto" w:fill="FFFFFF"/>
        </w:rPr>
        <w:t>y</w:t>
      </w:r>
      <w:r w:rsidR="00EA3878" w:rsidRPr="0017350D">
        <w:rPr>
          <w:rFonts w:ascii="Times New Roman" w:hAnsi="Times New Roman" w:cs="Times New Roman"/>
          <w:shd w:val="clear" w:color="auto" w:fill="FFFFFF"/>
        </w:rPr>
        <w:t xml:space="preserve"> of East European Jewish History by e-mail: </w:t>
      </w:r>
      <w:hyperlink r:id="rId11" w:history="1">
        <w:r w:rsidR="00EA3878" w:rsidRPr="0017350D">
          <w:rPr>
            <w:rStyle w:val="Hyperlink"/>
            <w:rFonts w:ascii="Times New Roman" w:hAnsi="Times New Roman" w:cs="Times New Roman"/>
            <w:shd w:val="clear" w:color="auto" w:fill="FFFFFF"/>
          </w:rPr>
          <w:t>jewishstudies@if.vu.lt</w:t>
        </w:r>
      </w:hyperlink>
      <w:r w:rsidR="00EA3878" w:rsidRPr="0017350D">
        <w:rPr>
          <w:rFonts w:ascii="Times New Roman" w:hAnsi="Times New Roman" w:cs="Times New Roman"/>
          <w:shd w:val="clear" w:color="auto" w:fill="FFFFFF"/>
        </w:rPr>
        <w:t xml:space="preserve">. </w:t>
      </w:r>
      <w:r w:rsidR="00EA3878" w:rsidRPr="0017350D">
        <w:rPr>
          <w:rFonts w:ascii="Times New Roman" w:hAnsi="Times New Roman" w:cs="Times New Roman"/>
          <w:b/>
          <w:bCs/>
        </w:rPr>
        <w:t>The</w:t>
      </w:r>
      <w:r w:rsidR="00EA3878" w:rsidRPr="0017350D">
        <w:rPr>
          <w:rFonts w:ascii="Times New Roman" w:hAnsi="Times New Roman" w:cs="Times New Roman"/>
        </w:rPr>
        <w:t xml:space="preserve"> </w:t>
      </w:r>
      <w:r w:rsidRPr="0017350D">
        <w:rPr>
          <w:rFonts w:ascii="Times New Roman" w:hAnsi="Times New Roman" w:cs="Times New Roman"/>
          <w:b/>
          <w:bCs/>
        </w:rPr>
        <w:t>d</w:t>
      </w:r>
      <w:r w:rsidR="006A2EFE" w:rsidRPr="0017350D">
        <w:rPr>
          <w:rFonts w:ascii="Times New Roman" w:hAnsi="Times New Roman" w:cs="Times New Roman"/>
          <w:b/>
          <w:bCs/>
        </w:rPr>
        <w:t xml:space="preserve">eadline for </w:t>
      </w:r>
      <w:r w:rsidR="007C086A" w:rsidRPr="0017350D">
        <w:rPr>
          <w:rFonts w:ascii="Times New Roman" w:hAnsi="Times New Roman" w:cs="Times New Roman"/>
          <w:b/>
          <w:bCs/>
        </w:rPr>
        <w:t>application</w:t>
      </w:r>
      <w:r w:rsidR="006A2EFE" w:rsidRPr="0017350D">
        <w:rPr>
          <w:rFonts w:ascii="Times New Roman" w:hAnsi="Times New Roman" w:cs="Times New Roman"/>
          <w:b/>
          <w:bCs/>
        </w:rPr>
        <w:t xml:space="preserve"> for </w:t>
      </w:r>
      <w:r w:rsidR="00544F48">
        <w:rPr>
          <w:rFonts w:ascii="Times New Roman" w:hAnsi="Times New Roman" w:cs="Times New Roman"/>
          <w:b/>
          <w:bCs/>
        </w:rPr>
        <w:t>t</w:t>
      </w:r>
      <w:r w:rsidR="006A2EFE" w:rsidRPr="0017350D">
        <w:rPr>
          <w:rFonts w:ascii="Times New Roman" w:hAnsi="Times New Roman" w:cs="Times New Roman"/>
          <w:b/>
          <w:bCs/>
        </w:rPr>
        <w:t xml:space="preserve">he </w:t>
      </w:r>
      <w:r w:rsidR="00124727" w:rsidRPr="0017350D">
        <w:rPr>
          <w:rFonts w:ascii="Times New Roman" w:hAnsi="Times New Roman" w:cs="Times New Roman"/>
          <w:b/>
          <w:bCs/>
        </w:rPr>
        <w:t>spring</w:t>
      </w:r>
      <w:r w:rsidR="006A2EFE" w:rsidRPr="0017350D">
        <w:rPr>
          <w:rFonts w:ascii="Times New Roman" w:hAnsi="Times New Roman" w:cs="Times New Roman"/>
          <w:b/>
          <w:bCs/>
        </w:rPr>
        <w:t xml:space="preserve"> </w:t>
      </w:r>
      <w:r w:rsidRPr="0017350D">
        <w:rPr>
          <w:rFonts w:ascii="Times New Roman" w:hAnsi="Times New Roman" w:cs="Times New Roman"/>
          <w:b/>
          <w:bCs/>
        </w:rPr>
        <w:t>semester</w:t>
      </w:r>
      <w:r w:rsidR="006A2EFE" w:rsidRPr="0017350D">
        <w:rPr>
          <w:rFonts w:ascii="Times New Roman" w:hAnsi="Times New Roman" w:cs="Times New Roman"/>
          <w:b/>
          <w:bCs/>
        </w:rPr>
        <w:t xml:space="preserve"> is </w:t>
      </w:r>
      <w:r w:rsidR="00CC32B9">
        <w:rPr>
          <w:rFonts w:ascii="Times New Roman" w:hAnsi="Times New Roman" w:cs="Times New Roman"/>
          <w:b/>
          <w:bCs/>
        </w:rPr>
        <w:t>February</w:t>
      </w:r>
      <w:r w:rsidR="00124727" w:rsidRPr="0017350D">
        <w:rPr>
          <w:rFonts w:ascii="Times New Roman" w:hAnsi="Times New Roman" w:cs="Times New Roman"/>
          <w:b/>
          <w:bCs/>
        </w:rPr>
        <w:t xml:space="preserve"> </w:t>
      </w:r>
      <w:r w:rsidR="004207B8">
        <w:rPr>
          <w:rFonts w:ascii="Times New Roman" w:hAnsi="Times New Roman" w:cs="Times New Roman"/>
          <w:b/>
          <w:bCs/>
        </w:rPr>
        <w:t>2</w:t>
      </w:r>
      <w:r w:rsidR="00CC32B9">
        <w:rPr>
          <w:rFonts w:ascii="Times New Roman" w:hAnsi="Times New Roman" w:cs="Times New Roman"/>
          <w:b/>
          <w:bCs/>
        </w:rPr>
        <w:t>1</w:t>
      </w:r>
      <w:r w:rsidR="004E69A1" w:rsidRPr="0017350D">
        <w:rPr>
          <w:rFonts w:ascii="Times New Roman" w:hAnsi="Times New Roman" w:cs="Times New Roman"/>
          <w:b/>
          <w:bCs/>
          <w:vertAlign w:val="superscript"/>
        </w:rPr>
        <w:t>th</w:t>
      </w:r>
      <w:r w:rsidR="006A2EFE" w:rsidRPr="0017350D">
        <w:rPr>
          <w:rFonts w:ascii="Times New Roman" w:hAnsi="Times New Roman" w:cs="Times New Roman"/>
          <w:b/>
          <w:bCs/>
        </w:rPr>
        <w:t xml:space="preserve">.  </w:t>
      </w:r>
    </w:p>
    <w:p w14:paraId="24BE4F36" w14:textId="5A50C63C" w:rsidR="00124727" w:rsidRPr="0017350D" w:rsidRDefault="00124727" w:rsidP="00EA3878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17350D">
        <w:rPr>
          <w:rFonts w:ascii="Times New Roman" w:hAnsi="Times New Roman" w:cs="Times New Roman"/>
          <w:b/>
          <w:bCs/>
        </w:rPr>
        <w:t xml:space="preserve">Please disseminate this invitation to </w:t>
      </w:r>
      <w:r w:rsidR="00DD0075" w:rsidRPr="0017350D">
        <w:rPr>
          <w:rFonts w:ascii="Times New Roman" w:hAnsi="Times New Roman" w:cs="Times New Roman"/>
          <w:b/>
          <w:bCs/>
        </w:rPr>
        <w:t>colleagues</w:t>
      </w:r>
      <w:r w:rsidRPr="0017350D">
        <w:rPr>
          <w:rFonts w:ascii="Times New Roman" w:hAnsi="Times New Roman" w:cs="Times New Roman"/>
          <w:b/>
          <w:bCs/>
        </w:rPr>
        <w:t xml:space="preserve"> interested in participating in the seminars.</w:t>
      </w:r>
    </w:p>
    <w:p w14:paraId="227420A5" w14:textId="40C001BE" w:rsidR="0017350D" w:rsidRPr="00EA3878" w:rsidRDefault="0017350D" w:rsidP="0017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50D" w:rsidRPr="00EA3878" w:rsidSect="006E2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1527"/>
    <w:multiLevelType w:val="hybridMultilevel"/>
    <w:tmpl w:val="790094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E45F09"/>
    <w:multiLevelType w:val="hybridMultilevel"/>
    <w:tmpl w:val="8F346948"/>
    <w:lvl w:ilvl="0" w:tplc="C14E5718">
      <w:start w:val="20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901789">
    <w:abstractNumId w:val="1"/>
  </w:num>
  <w:num w:numId="2" w16cid:durableId="16046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35"/>
    <w:rsid w:val="000320E1"/>
    <w:rsid w:val="00072AE6"/>
    <w:rsid w:val="000777D1"/>
    <w:rsid w:val="00124727"/>
    <w:rsid w:val="0017350D"/>
    <w:rsid w:val="001B165D"/>
    <w:rsid w:val="001C0893"/>
    <w:rsid w:val="00276A51"/>
    <w:rsid w:val="002E586B"/>
    <w:rsid w:val="002F2BDA"/>
    <w:rsid w:val="00301A96"/>
    <w:rsid w:val="0038285B"/>
    <w:rsid w:val="003D6325"/>
    <w:rsid w:val="003F3385"/>
    <w:rsid w:val="004207B8"/>
    <w:rsid w:val="00431932"/>
    <w:rsid w:val="004A7C0F"/>
    <w:rsid w:val="004C2C35"/>
    <w:rsid w:val="004E69A1"/>
    <w:rsid w:val="00544F48"/>
    <w:rsid w:val="00552BFB"/>
    <w:rsid w:val="0057083A"/>
    <w:rsid w:val="00574B4D"/>
    <w:rsid w:val="00577267"/>
    <w:rsid w:val="006017A5"/>
    <w:rsid w:val="00697BA5"/>
    <w:rsid w:val="006A2EFE"/>
    <w:rsid w:val="006E2429"/>
    <w:rsid w:val="006F6555"/>
    <w:rsid w:val="00736943"/>
    <w:rsid w:val="00737C3D"/>
    <w:rsid w:val="00796704"/>
    <w:rsid w:val="007B45B2"/>
    <w:rsid w:val="007C086A"/>
    <w:rsid w:val="00882078"/>
    <w:rsid w:val="008C1437"/>
    <w:rsid w:val="00AA6523"/>
    <w:rsid w:val="00AC115A"/>
    <w:rsid w:val="00AD792A"/>
    <w:rsid w:val="00B0491F"/>
    <w:rsid w:val="00B174AF"/>
    <w:rsid w:val="00B64891"/>
    <w:rsid w:val="00C527D4"/>
    <w:rsid w:val="00C9111F"/>
    <w:rsid w:val="00CC32B9"/>
    <w:rsid w:val="00CD5453"/>
    <w:rsid w:val="00CF04F2"/>
    <w:rsid w:val="00D16B84"/>
    <w:rsid w:val="00D81654"/>
    <w:rsid w:val="00DD0075"/>
    <w:rsid w:val="00DE537E"/>
    <w:rsid w:val="00DF3F2C"/>
    <w:rsid w:val="00E22488"/>
    <w:rsid w:val="00E94403"/>
    <w:rsid w:val="00EA3878"/>
    <w:rsid w:val="00EB1635"/>
    <w:rsid w:val="00EB31D0"/>
    <w:rsid w:val="00EC505E"/>
    <w:rsid w:val="00F27A6C"/>
    <w:rsid w:val="00F46942"/>
    <w:rsid w:val="00F51FF9"/>
    <w:rsid w:val="00FE1103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00AD8"/>
  <w15:docId w15:val="{A82C9C09-8025-4667-8DAD-E8FE37D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9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1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8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1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6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ewishstudies@if.vu.l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15B0-4CC5-4B8E-9847-86B29AE2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2113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</dc:creator>
  <cp:lastModifiedBy>Marijus Uzorka</cp:lastModifiedBy>
  <cp:revision>4</cp:revision>
  <dcterms:created xsi:type="dcterms:W3CDTF">2025-01-03T10:11:00Z</dcterms:created>
  <dcterms:modified xsi:type="dcterms:W3CDTF">2025-01-03T10:13:00Z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c2eedf9b90a961763e1c49f6496fd07e5e48e1eb984d7c3a608fa8c94ceed812</vt:lpwstr>
  </property>
</Properties>
</file>