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2C7C" w14:textId="77777777" w:rsidR="00156997" w:rsidRPr="00156997" w:rsidRDefault="00156997" w:rsidP="001569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WYNAJMU SALI KOL</w:t>
      </w:r>
      <w:r w:rsidRPr="008E6F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UMNOWEJ WYDZIAŁU HISTORII UW</w:t>
      </w:r>
    </w:p>
    <w:p w14:paraId="4B5079DF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1. Postanowienia ogólne</w:t>
      </w:r>
    </w:p>
    <w:p w14:paraId="69603E45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Sala Kolumnowa może być wynajmowana jednostkom Uniwersytetu Warszawskiego oraz podmiotom zewnętrznym. </w:t>
      </w:r>
    </w:p>
    <w:p w14:paraId="2C41CA3D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Wydział Archeologii oraz Wydział Nauk o Kulturze i Sztuce mogą korzystać z Sali nieodpłatnie na cele naukowe w godzinach otwarcia budynku. Rezerwacja wymaga potwierdzenia przez </w:t>
      </w:r>
      <w:r w:rsidR="00871251">
        <w:rPr>
          <w:rFonts w:ascii="Times New Roman" w:eastAsia="Times New Roman" w:hAnsi="Times New Roman" w:cs="Times New Roman"/>
          <w:lang w:eastAsia="pl-PL"/>
        </w:rPr>
        <w:t>D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ziekana jednostki rezerwującej. </w:t>
      </w:r>
    </w:p>
    <w:p w14:paraId="72F85296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Pozostałe jednostki UW korzystają z Sali odpłatnie zgodnie z obowiązującym cennikiem (Załącznik nr 2). </w:t>
      </w:r>
    </w:p>
    <w:p w14:paraId="3B8528D2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Dziekan Wydziału Historii może przyznać rabat lub zwolnienie z opłat. </w:t>
      </w:r>
    </w:p>
    <w:p w14:paraId="7E7BE284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Organizacje studenckie i doktoranckie zobowiązane są do przedstawienia opinii opiekuna naukowego. </w:t>
      </w:r>
    </w:p>
    <w:p w14:paraId="71ADE72C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Wydarzenia nienaukowe (np. bankiety, </w:t>
      </w:r>
      <w:r w:rsidR="00FC4BC4">
        <w:rPr>
          <w:rFonts w:ascii="Times New Roman" w:eastAsia="Times New Roman" w:hAnsi="Times New Roman" w:cs="Times New Roman"/>
          <w:lang w:eastAsia="pl-PL"/>
        </w:rPr>
        <w:t>koncerty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) wyceniane są indywidualnie. </w:t>
      </w:r>
    </w:p>
    <w:p w14:paraId="378A81B0" w14:textId="77777777" w:rsidR="00156997" w:rsidRPr="008E6FFC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Wynajem dla podmiotów zewnętrznych odbywa się na zasadach komercyjnych i wymaga zgody Dziekana Wydziału Historii w porozumieniu z Dyrektorem administracji WH. </w:t>
      </w:r>
    </w:p>
    <w:p w14:paraId="579E1CC5" w14:textId="77777777" w:rsidR="00156997" w:rsidRPr="00156997" w:rsidRDefault="00156997" w:rsidP="001569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E6FFC">
        <w:rPr>
          <w:rFonts w:ascii="Times New Roman" w:eastAsia="Times New Roman" w:hAnsi="Times New Roman" w:cs="Times New Roman"/>
          <w:lang w:eastAsia="pl-PL"/>
        </w:rPr>
        <w:t xml:space="preserve">Wydział Historii UW nie bierze udziału w organizacji wydarzeń odbywających się w Sali Kolumnowej </w:t>
      </w:r>
      <w:r w:rsidRPr="008E6FFC">
        <w:rPr>
          <w:rFonts w:ascii="Times New Roman" w:eastAsia="Times New Roman" w:hAnsi="Times New Roman" w:cs="Times New Roman"/>
          <w:u w:val="single"/>
          <w:lang w:eastAsia="pl-PL"/>
        </w:rPr>
        <w:t>w ramach wynajmu</w:t>
      </w:r>
      <w:r w:rsidRPr="008E6FFC">
        <w:rPr>
          <w:rFonts w:ascii="Times New Roman" w:eastAsia="Times New Roman" w:hAnsi="Times New Roman" w:cs="Times New Roman"/>
          <w:lang w:eastAsia="pl-PL"/>
        </w:rPr>
        <w:t xml:space="preserve"> oraz nie ponosi za nie odpowiedzialności.</w:t>
      </w:r>
    </w:p>
    <w:p w14:paraId="67C2979E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2. Rezerwacja</w:t>
      </w:r>
    </w:p>
    <w:p w14:paraId="2F3F7160" w14:textId="77777777" w:rsidR="00156997" w:rsidRPr="00156997" w:rsidRDefault="00156997" w:rsidP="00156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Rezerwacja odbywa się poprzez kontakt mailowy: promocja.wh@uw.edu.pl. </w:t>
      </w:r>
    </w:p>
    <w:p w14:paraId="2FED35B6" w14:textId="77777777" w:rsidR="00156997" w:rsidRPr="00156997" w:rsidRDefault="00156997" w:rsidP="001569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Po potwierdzeniu dostępności Sali należy wypełnić formularz wynajmu (Załącznik nr 1) oraz zapoznać się z zasadami wynajmu określonymi w niniejszym regulaminie. </w:t>
      </w:r>
    </w:p>
    <w:p w14:paraId="3A3245AF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3. Zasady korzystania z Sali</w:t>
      </w:r>
    </w:p>
    <w:p w14:paraId="35A817C0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ramach wynajmu możliwe jest korzystanie z Sali Kolumnowej oraz przestrzeni wspólnych: korytarzy, szatni i toalet. </w:t>
      </w:r>
    </w:p>
    <w:p w14:paraId="0CA3FE0A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odpowiada za organizację i przebieg wydarzenia oraz zapewnienie bezpieczeństwa jego uczestników. </w:t>
      </w:r>
    </w:p>
    <w:p w14:paraId="0A557E95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zobowiązany jest do pozostania na miejscu do zakończenia wydarzenia i opuszczenia budynku przez wszystkich uczestników. </w:t>
      </w:r>
    </w:p>
    <w:p w14:paraId="0CE5CF68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przypadku konieczności przedłużenia godzin otwarcia budynku należy uzgodnić to z Dyrektorem administracji WH oraz pokryć związane z tym koszty. </w:t>
      </w:r>
    </w:p>
    <w:p w14:paraId="675281E0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ponosi koszty przygotowania przestrzeni (montaż i demontaż aranżacji). </w:t>
      </w:r>
    </w:p>
    <w:p w14:paraId="634D57F2" w14:textId="77777777" w:rsidR="00156997" w:rsidRPr="00156997" w:rsidRDefault="00156997" w:rsidP="001569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Opłaty naliczane są za każdą rozpoczętą godzinę korzystania z Sali oraz ewentualnego przedłużenia godzin otwarcia budynku. </w:t>
      </w:r>
    </w:p>
    <w:p w14:paraId="2933DC7F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4. Obowiązki Wynajmującego</w:t>
      </w:r>
    </w:p>
    <w:p w14:paraId="459EB819" w14:textId="77777777" w:rsidR="00156997" w:rsidRPr="00156997" w:rsidRDefault="00156997" w:rsidP="0015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>Wynajmujący zobowiązuje się do: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a. korzystania z Sali zgodnie z jej przeznaczeniem,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b. przestrzegania obowiązujących przepisów prawa oraz niniejszego regulaminu,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c. uzyskania wszelkich wymaganych zgód i zezwoleń (np. w zakresie bezpieczeństwa, praw autorskich, wizerunku uczestników),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 xml:space="preserve">d. zapewnienia ochrony w razie potrzeby </w:t>
      </w:r>
      <w:r w:rsidRPr="008E6FFC">
        <w:rPr>
          <w:rFonts w:ascii="Times New Roman" w:eastAsia="Times New Roman" w:hAnsi="Times New Roman" w:cs="Times New Roman"/>
          <w:lang w:eastAsia="pl-PL"/>
        </w:rPr>
        <w:t>oraz ew.</w:t>
      </w:r>
      <w:r w:rsidRPr="00156997">
        <w:rPr>
          <w:rFonts w:ascii="Times New Roman" w:eastAsia="Times New Roman" w:hAnsi="Times New Roman" w:cs="Times New Roman"/>
          <w:lang w:eastAsia="pl-PL"/>
        </w:rPr>
        <w:t xml:space="preserve"> dodatkowego ubezpieczenia wydarzenia i Sali,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e. zapewnienia bezpieczeństwa uczestników, w tym drożności dróg ewakuacyjnych,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f. dostosowania wydarzenia do aktualnych wymogów sanitarnych,</w:t>
      </w:r>
      <w:r w:rsidRPr="00156997">
        <w:rPr>
          <w:rFonts w:ascii="Times New Roman" w:eastAsia="Times New Roman" w:hAnsi="Times New Roman" w:cs="Times New Roman"/>
          <w:lang w:eastAsia="pl-PL"/>
        </w:rPr>
        <w:br/>
        <w:t>g. ponoszenia odpowiedzialności za szkody wyrządzone przez uczestników wydarzenia i współpracujące podmioty.</w:t>
      </w:r>
    </w:p>
    <w:p w14:paraId="75096741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5. Catering</w:t>
      </w:r>
    </w:p>
    <w:p w14:paraId="04CB1018" w14:textId="77777777" w:rsidR="00156997" w:rsidRPr="00156997" w:rsidRDefault="00156997" w:rsidP="001569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Organizacja cateringu leży wyłącznie po stronie Wynajmującego. </w:t>
      </w:r>
    </w:p>
    <w:p w14:paraId="7D351659" w14:textId="77777777" w:rsidR="00156997" w:rsidRPr="008E6FFC" w:rsidRDefault="00156997" w:rsidP="00126376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lastRenderedPageBreak/>
        <w:t xml:space="preserve">Możliwe jest udostępnienie zaplecza gospodarczego. </w:t>
      </w:r>
    </w:p>
    <w:p w14:paraId="78A745EC" w14:textId="77777777" w:rsidR="00156997" w:rsidRPr="008E6FFC" w:rsidRDefault="00156997" w:rsidP="00126376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8E6FFC">
        <w:rPr>
          <w:rFonts w:ascii="Times New Roman" w:eastAsia="Times New Roman" w:hAnsi="Times New Roman" w:cs="Times New Roman"/>
          <w:lang w:eastAsia="pl-PL"/>
        </w:rPr>
        <w:t>Podawanie alkoholu wymaga uprzedniej zgody właściwych władz UW i może dotyczyć wyłącznie napojów o niskiej zawartości alkoholu (np. wina, piwa).</w:t>
      </w:r>
    </w:p>
    <w:p w14:paraId="443256A9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6. Wyposażenie Sali</w:t>
      </w:r>
    </w:p>
    <w:p w14:paraId="5A3368D6" w14:textId="77777777" w:rsidR="00156997" w:rsidRPr="00156997" w:rsidRDefault="00156997" w:rsidP="0015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>Sala Kolumnowa wyposażona jest w:</w:t>
      </w:r>
    </w:p>
    <w:p w14:paraId="0149B29C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>100 krzeseł</w:t>
      </w:r>
      <w:r w:rsidRPr="008E6FFC">
        <w:rPr>
          <w:rFonts w:ascii="Times New Roman" w:eastAsia="Times New Roman" w:hAnsi="Times New Roman" w:cs="Times New Roman"/>
          <w:lang w:eastAsia="pl-PL"/>
        </w:rPr>
        <w:t xml:space="preserve"> (z możliwością dostawienia do 50 dodatkowych krzeseł o standardzie uzupełniającym),</w:t>
      </w:r>
    </w:p>
    <w:p w14:paraId="0355CE7C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stół prezydialny, </w:t>
      </w:r>
    </w:p>
    <w:p w14:paraId="0DDF2D4A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3 mikrofony, </w:t>
      </w:r>
    </w:p>
    <w:p w14:paraId="45D91E5F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głośniki, </w:t>
      </w:r>
    </w:p>
    <w:p w14:paraId="356EFCB5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ekran i rzutnik, </w:t>
      </w:r>
    </w:p>
    <w:p w14:paraId="7DE181C5" w14:textId="77777777" w:rsidR="00156997" w:rsidRPr="00156997" w:rsidRDefault="00156997" w:rsidP="001569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komputer. </w:t>
      </w:r>
    </w:p>
    <w:p w14:paraId="4F3C507C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7. Ochrona zabytków</w:t>
      </w:r>
    </w:p>
    <w:p w14:paraId="57E890DE" w14:textId="77777777" w:rsidR="00156997" w:rsidRPr="00156997" w:rsidRDefault="00156997" w:rsidP="00156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Sali znajdują się zabytki (figury gipsowe oraz kolumny), które podlegają szczególnej ochronie. </w:t>
      </w:r>
    </w:p>
    <w:p w14:paraId="100A7D1A" w14:textId="77777777" w:rsidR="00156997" w:rsidRPr="00156997" w:rsidRDefault="00156997" w:rsidP="001569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Zabrania się w szczególności: </w:t>
      </w:r>
    </w:p>
    <w:p w14:paraId="7D6E09DC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dotykania i opierania się o figury, </w:t>
      </w:r>
    </w:p>
    <w:p w14:paraId="017D3EB4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stawiania jakichkolwiek przedmiotów na postumentach, </w:t>
      </w:r>
    </w:p>
    <w:p w14:paraId="3CDB2395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narażania zabytków na zabrudzenia lub uszkodzenia, </w:t>
      </w:r>
    </w:p>
    <w:p w14:paraId="3DF0DAB4" w14:textId="77777777" w:rsidR="00156997" w:rsidRPr="00156997" w:rsidRDefault="00156997" w:rsidP="001569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uderzania w kolumny lub opierania o nie przedmiotów. </w:t>
      </w:r>
    </w:p>
    <w:p w14:paraId="5C030CF2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8. Odpowiedzialność</w:t>
      </w:r>
    </w:p>
    <w:p w14:paraId="7C148CC8" w14:textId="77777777" w:rsidR="00156997" w:rsidRPr="00156997" w:rsidRDefault="00156997" w:rsidP="001569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Wynajmujący ponosi pełną odpowiedzialność za wszelkie uszkodzenia powstałe w trakcie wydarzenia, w tym koszty prac konserwatorskich. </w:t>
      </w:r>
    </w:p>
    <w:p w14:paraId="3B69D1F0" w14:textId="77777777" w:rsidR="00156997" w:rsidRPr="00156997" w:rsidRDefault="00156997" w:rsidP="001569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 przypadku umyślnego zniszczenia lub uszkodzenia zabytków Wynajmujący ponosi odpowiedzialność cywilną oraz może ponosić odpowiedzialność na zasadach określonych w przepisach prawa. </w:t>
      </w:r>
    </w:p>
    <w:p w14:paraId="65A7B2A3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9. Wizerunek Uniwersytetu</w:t>
      </w:r>
    </w:p>
    <w:p w14:paraId="6D7CF7DF" w14:textId="77777777" w:rsidR="00156997" w:rsidRPr="00156997" w:rsidRDefault="00156997" w:rsidP="0015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Wykorzystywanie wizerunku Uniwersytetu Warszawskiego, w tym wnętrz, wyposażenia oraz odlewów gipsowych, w celach komercyjnych wymaga uprzedniej zgody </w:t>
      </w:r>
      <w:r w:rsidRPr="008E6FFC">
        <w:rPr>
          <w:rFonts w:ascii="Times New Roman" w:eastAsia="Times New Roman" w:hAnsi="Times New Roman" w:cs="Times New Roman"/>
          <w:lang w:eastAsia="pl-PL"/>
        </w:rPr>
        <w:t>właściwych służb UW</w:t>
      </w:r>
      <w:r w:rsidRPr="00156997">
        <w:rPr>
          <w:rFonts w:ascii="Times New Roman" w:eastAsia="Times New Roman" w:hAnsi="Times New Roman" w:cs="Times New Roman"/>
          <w:lang w:eastAsia="pl-PL"/>
        </w:rPr>
        <w:t>.</w:t>
      </w:r>
    </w:p>
    <w:p w14:paraId="6E3E0BFD" w14:textId="77777777" w:rsidR="00156997" w:rsidRPr="00156997" w:rsidRDefault="00156997" w:rsidP="001569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156997">
        <w:rPr>
          <w:rFonts w:ascii="Times New Roman" w:eastAsia="Times New Roman" w:hAnsi="Times New Roman" w:cs="Times New Roman"/>
          <w:b/>
          <w:bCs/>
          <w:lang w:eastAsia="pl-PL"/>
        </w:rPr>
        <w:t>10. Postanowienia końcowe</w:t>
      </w:r>
    </w:p>
    <w:p w14:paraId="5D5ECAFD" w14:textId="77777777" w:rsidR="00156997" w:rsidRPr="00156997" w:rsidRDefault="00156997" w:rsidP="00156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Wydział Historii UW nie zapewnia wsparcia technicznego przy organizacji wydarzeń. </w:t>
      </w:r>
    </w:p>
    <w:p w14:paraId="189E4346" w14:textId="77777777" w:rsidR="00156997" w:rsidRPr="008E6FFC" w:rsidRDefault="00156997" w:rsidP="001569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156997">
        <w:rPr>
          <w:rFonts w:ascii="Times New Roman" w:eastAsia="Times New Roman" w:hAnsi="Times New Roman" w:cs="Times New Roman"/>
          <w:lang w:eastAsia="pl-PL"/>
        </w:rPr>
        <w:t xml:space="preserve">Wydział Historii UW nie ponosi odpowiedzialności za niewykonanie zobowiązań wynikające z decyzji władz uczelni lub organów publicznych, w szczególności w sytuacjach nadzwyczajnych. </w:t>
      </w:r>
    </w:p>
    <w:p w14:paraId="0A879579" w14:textId="77777777" w:rsidR="008E6FFC" w:rsidRPr="008E6FFC" w:rsidRDefault="008E6FFC">
      <w:pPr>
        <w:rPr>
          <w:rFonts w:ascii="Times New Roman" w:eastAsia="Times New Roman" w:hAnsi="Times New Roman" w:cs="Times New Roman"/>
          <w:lang w:eastAsia="pl-PL"/>
        </w:rPr>
      </w:pPr>
      <w:r w:rsidRPr="008E6FFC">
        <w:rPr>
          <w:rFonts w:ascii="Times New Roman" w:eastAsia="Times New Roman" w:hAnsi="Times New Roman" w:cs="Times New Roman"/>
          <w:lang w:eastAsia="pl-PL"/>
        </w:rPr>
        <w:br w:type="page"/>
      </w:r>
    </w:p>
    <w:p w14:paraId="0E7DE98C" w14:textId="77777777" w:rsidR="00E91C79" w:rsidRPr="00301E34" w:rsidRDefault="00E91C79" w:rsidP="00E91C79">
      <w:pPr>
        <w:spacing w:line="276" w:lineRule="auto"/>
        <w:ind w:left="49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1E34">
        <w:rPr>
          <w:rFonts w:ascii="Times New Roman" w:hAnsi="Times New Roman" w:cs="Times New Roman"/>
          <w:b/>
          <w:sz w:val="20"/>
          <w:szCs w:val="20"/>
        </w:rPr>
        <w:lastRenderedPageBreak/>
        <w:t>Załącznik nr 1 do Regulaminu wynajmu Sali Kolumnowej</w:t>
      </w:r>
    </w:p>
    <w:p w14:paraId="0F75683E" w14:textId="77777777" w:rsidR="00E91C79" w:rsidRDefault="00E91C79" w:rsidP="00E91C79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62CD7D6" w14:textId="77777777" w:rsidR="00E91C79" w:rsidRPr="00301E34" w:rsidRDefault="00E91C79" w:rsidP="00E91C79">
      <w:pPr>
        <w:pStyle w:val="Akapitzlist"/>
        <w:spacing w:line="276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1E34">
        <w:rPr>
          <w:rFonts w:ascii="Times New Roman" w:hAnsi="Times New Roman" w:cs="Times New Roman"/>
          <w:b/>
          <w:sz w:val="18"/>
          <w:szCs w:val="18"/>
        </w:rPr>
        <w:t>FORMULARZ WYNAJMU SALI KOLUMNOWEJ W BUDYNKU POMUZEALNYM</w:t>
      </w:r>
    </w:p>
    <w:p w14:paraId="2160E0E5" w14:textId="77777777" w:rsidR="00E91C79" w:rsidRPr="00301E34" w:rsidRDefault="00E91C79" w:rsidP="00E91C79">
      <w:pPr>
        <w:pStyle w:val="Akapitzlist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01E34">
        <w:rPr>
          <w:rFonts w:ascii="Times New Roman" w:hAnsi="Times New Roman" w:cs="Times New Roman"/>
          <w:b/>
          <w:sz w:val="18"/>
          <w:szCs w:val="18"/>
        </w:rPr>
        <w:t>WYDZIAŁU HISTORII UNIWERSYTETU WARSZAWSKIEGO</w:t>
      </w:r>
    </w:p>
    <w:p w14:paraId="1CA074DB" w14:textId="77777777" w:rsidR="00E91C79" w:rsidRPr="00301E34" w:rsidRDefault="00E91C79" w:rsidP="00E91C79">
      <w:pPr>
        <w:pStyle w:val="Akapitzlist"/>
        <w:ind w:firstLine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5854"/>
      </w:tblGrid>
      <w:tr w:rsidR="00E91C79" w:rsidRPr="00301E34" w14:paraId="794976BC" w14:textId="77777777" w:rsidTr="000F798D">
        <w:trPr>
          <w:trHeight w:val="284"/>
        </w:trPr>
        <w:tc>
          <w:tcPr>
            <w:tcW w:w="3932" w:type="dxa"/>
            <w:shd w:val="clear" w:color="auto" w:fill="auto"/>
          </w:tcPr>
          <w:p w14:paraId="52AFA9DC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Organizator: </w:t>
            </w:r>
          </w:p>
        </w:tc>
        <w:tc>
          <w:tcPr>
            <w:tcW w:w="5854" w:type="dxa"/>
            <w:shd w:val="clear" w:color="auto" w:fill="auto"/>
          </w:tcPr>
          <w:p w14:paraId="38142E85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Dane teleadresowe:        </w:t>
            </w:r>
          </w:p>
        </w:tc>
      </w:tr>
      <w:tr w:rsidR="00E91C79" w:rsidRPr="00301E34" w14:paraId="7AC4BDBF" w14:textId="77777777" w:rsidTr="000F798D">
        <w:trPr>
          <w:trHeight w:val="827"/>
        </w:trPr>
        <w:tc>
          <w:tcPr>
            <w:tcW w:w="3932" w:type="dxa"/>
            <w:shd w:val="clear" w:color="auto" w:fill="auto"/>
          </w:tcPr>
          <w:p w14:paraId="125D0302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 Jednostka organizacyjna UW *</w:t>
            </w:r>
          </w:p>
          <w:p w14:paraId="15492F2F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 Org. studencka/doktorancka**</w:t>
            </w:r>
          </w:p>
          <w:p w14:paraId="33A3CE2E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 Jednostka zewnętrzna***</w:t>
            </w:r>
          </w:p>
        </w:tc>
        <w:tc>
          <w:tcPr>
            <w:tcW w:w="5854" w:type="dxa"/>
            <w:shd w:val="clear" w:color="auto" w:fill="auto"/>
          </w:tcPr>
          <w:p w14:paraId="2E2985B7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Nazwa: </w:t>
            </w:r>
          </w:p>
          <w:p w14:paraId="09FB9081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Adres:</w:t>
            </w:r>
          </w:p>
          <w:p w14:paraId="12E3623C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Tel.: </w:t>
            </w:r>
          </w:p>
          <w:p w14:paraId="383C4235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e-mail:                         </w:t>
            </w:r>
          </w:p>
        </w:tc>
      </w:tr>
      <w:tr w:rsidR="00E91C79" w:rsidRPr="00301E34" w14:paraId="45912133" w14:textId="77777777" w:rsidTr="000F798D">
        <w:trPr>
          <w:trHeight w:val="553"/>
        </w:trPr>
        <w:tc>
          <w:tcPr>
            <w:tcW w:w="9786" w:type="dxa"/>
            <w:gridSpan w:val="2"/>
            <w:shd w:val="clear" w:color="auto" w:fill="auto"/>
          </w:tcPr>
          <w:p w14:paraId="68B04810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Data wydarzenia: </w:t>
            </w:r>
          </w:p>
          <w:p w14:paraId="4DC97B6F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79" w:rsidRPr="00301E34" w14:paraId="5D6E6F64" w14:textId="77777777" w:rsidTr="000F798D">
        <w:trPr>
          <w:trHeight w:val="818"/>
        </w:trPr>
        <w:tc>
          <w:tcPr>
            <w:tcW w:w="9786" w:type="dxa"/>
            <w:gridSpan w:val="2"/>
            <w:shd w:val="clear" w:color="auto" w:fill="auto"/>
          </w:tcPr>
          <w:p w14:paraId="6BB36D21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Godziny wynajmu </w:t>
            </w:r>
            <w:r w:rsidRPr="00301E3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(prosimy o uwzględnienie godzin na montaż i demontaż)   </w:t>
            </w:r>
          </w:p>
        </w:tc>
      </w:tr>
      <w:tr w:rsidR="00E91C79" w:rsidRPr="00301E34" w14:paraId="0792AADD" w14:textId="77777777" w:rsidTr="000F798D">
        <w:trPr>
          <w:trHeight w:val="1092"/>
        </w:trPr>
        <w:tc>
          <w:tcPr>
            <w:tcW w:w="3932" w:type="dxa"/>
            <w:shd w:val="clear" w:color="auto" w:fill="auto"/>
          </w:tcPr>
          <w:p w14:paraId="70B43873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Cel wynajmu:</w:t>
            </w:r>
          </w:p>
          <w:p w14:paraId="4CE68DE9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F007B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5D224A8B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Tytuł spotkania:</w:t>
            </w:r>
          </w:p>
        </w:tc>
      </w:tr>
      <w:tr w:rsidR="00E91C79" w:rsidRPr="00301E34" w14:paraId="35C8B753" w14:textId="77777777" w:rsidTr="00E91C79">
        <w:trPr>
          <w:trHeight w:val="868"/>
        </w:trPr>
        <w:tc>
          <w:tcPr>
            <w:tcW w:w="3932" w:type="dxa"/>
            <w:shd w:val="clear" w:color="auto" w:fill="auto"/>
          </w:tcPr>
          <w:p w14:paraId="20B19723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Szacunkowa liczba uczestników: </w:t>
            </w:r>
          </w:p>
          <w:p w14:paraId="57FFCBB1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0B362510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Wyposażenie audiowizualne:</w:t>
            </w:r>
          </w:p>
          <w:p w14:paraId="37388F89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mikrofon - liczba sztuk:……</w:t>
            </w:r>
          </w:p>
          <w:p w14:paraId="0FE74181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rzutnik, ekran               </w:t>
            </w:r>
          </w:p>
        </w:tc>
      </w:tr>
      <w:tr w:rsidR="00E91C79" w:rsidRPr="00301E34" w14:paraId="16849F0B" w14:textId="77777777" w:rsidTr="000F798D">
        <w:trPr>
          <w:trHeight w:val="553"/>
        </w:trPr>
        <w:tc>
          <w:tcPr>
            <w:tcW w:w="3932" w:type="dxa"/>
            <w:vMerge w:val="restart"/>
            <w:shd w:val="clear" w:color="auto" w:fill="auto"/>
          </w:tcPr>
          <w:p w14:paraId="702DAD3D" w14:textId="77777777" w:rsidR="00E91C79" w:rsidRPr="00301E34" w:rsidRDefault="00E91C79" w:rsidP="000F798D">
            <w:pPr>
              <w:ind w:right="2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Dane kontaktowe osoby odpowiedzialnej ze strony organizatora</w:t>
            </w:r>
          </w:p>
        </w:tc>
        <w:tc>
          <w:tcPr>
            <w:tcW w:w="5854" w:type="dxa"/>
            <w:shd w:val="clear" w:color="auto" w:fill="auto"/>
          </w:tcPr>
          <w:p w14:paraId="235BDEF2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Imię i Nazwisko:</w:t>
            </w:r>
          </w:p>
        </w:tc>
      </w:tr>
      <w:tr w:rsidR="00E91C79" w:rsidRPr="00301E34" w14:paraId="13B55318" w14:textId="77777777" w:rsidTr="000F798D">
        <w:trPr>
          <w:trHeight w:val="553"/>
        </w:trPr>
        <w:tc>
          <w:tcPr>
            <w:tcW w:w="3932" w:type="dxa"/>
            <w:vMerge/>
            <w:shd w:val="clear" w:color="auto" w:fill="auto"/>
          </w:tcPr>
          <w:p w14:paraId="78D61427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47D00DFC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Telefon:</w:t>
            </w:r>
          </w:p>
        </w:tc>
      </w:tr>
      <w:tr w:rsidR="00E91C79" w:rsidRPr="00301E34" w14:paraId="2AB07A9D" w14:textId="77777777" w:rsidTr="000F798D">
        <w:trPr>
          <w:trHeight w:val="568"/>
        </w:trPr>
        <w:tc>
          <w:tcPr>
            <w:tcW w:w="3932" w:type="dxa"/>
            <w:vMerge/>
            <w:shd w:val="clear" w:color="auto" w:fill="auto"/>
          </w:tcPr>
          <w:p w14:paraId="2E416B54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4" w:type="dxa"/>
            <w:shd w:val="clear" w:color="auto" w:fill="auto"/>
          </w:tcPr>
          <w:p w14:paraId="1EBF446B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</w:p>
        </w:tc>
      </w:tr>
      <w:tr w:rsidR="00E91C79" w:rsidRPr="00301E34" w14:paraId="134717EA" w14:textId="77777777" w:rsidTr="000F798D">
        <w:trPr>
          <w:trHeight w:val="1071"/>
        </w:trPr>
        <w:tc>
          <w:tcPr>
            <w:tcW w:w="9786" w:type="dxa"/>
            <w:gridSpan w:val="2"/>
            <w:shd w:val="clear" w:color="auto" w:fill="auto"/>
          </w:tcPr>
          <w:p w14:paraId="4F5CA649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Usługi cateringowe: </w:t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serwis kawowy/kanapkowy           </w:t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gorący bufet                              </w:t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sym w:font="Wingdings" w:char="F06F"/>
            </w: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 inne</w:t>
            </w:r>
          </w:p>
          <w:p w14:paraId="306422C6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Firma: </w:t>
            </w:r>
          </w:p>
          <w:p w14:paraId="0C96E11F" w14:textId="77777777" w:rsidR="00E91C79" w:rsidRPr="00301E34" w:rsidRDefault="00E91C79" w:rsidP="00E91C7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 xml:space="preserve">Kontakt: </w:t>
            </w:r>
          </w:p>
        </w:tc>
      </w:tr>
      <w:tr w:rsidR="00E91C79" w:rsidRPr="00301E34" w14:paraId="02C0DFAF" w14:textId="77777777" w:rsidTr="000F798D">
        <w:trPr>
          <w:trHeight w:val="1826"/>
        </w:trPr>
        <w:tc>
          <w:tcPr>
            <w:tcW w:w="9786" w:type="dxa"/>
            <w:gridSpan w:val="2"/>
            <w:shd w:val="clear" w:color="auto" w:fill="auto"/>
          </w:tcPr>
          <w:p w14:paraId="296D2195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* Jednostka organizacyjna UW – potwierdzenia dyrektora/ kierownika jednostki</w:t>
            </w:r>
          </w:p>
          <w:p w14:paraId="5AAE2619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Jednostka studencka/doktorancka - opinia opiekuna naukowego</w:t>
            </w:r>
          </w:p>
          <w:p w14:paraId="65F8662B" w14:textId="77777777" w:rsidR="00E91C79" w:rsidRPr="00301E34" w:rsidRDefault="00E91C79" w:rsidP="00E91C79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*** Prosimy o wpisanie danych do wystawienia faktury (na instytucję, firmę lub osobę prywatną)</w:t>
            </w:r>
          </w:p>
          <w:p w14:paraId="05747EB4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D7543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87C2F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C79" w:rsidRPr="00301E34" w14:paraId="2E8153C0" w14:textId="77777777" w:rsidTr="000F798D">
        <w:trPr>
          <w:trHeight w:val="820"/>
        </w:trPr>
        <w:tc>
          <w:tcPr>
            <w:tcW w:w="9786" w:type="dxa"/>
            <w:gridSpan w:val="2"/>
            <w:shd w:val="clear" w:color="auto" w:fill="auto"/>
          </w:tcPr>
          <w:p w14:paraId="3C51F06D" w14:textId="77777777" w:rsidR="00E91C79" w:rsidRPr="00301E34" w:rsidRDefault="00E91C79" w:rsidP="000F79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E34">
              <w:rPr>
                <w:rFonts w:ascii="Times New Roman" w:hAnsi="Times New Roman" w:cs="Times New Roman"/>
                <w:b/>
                <w:sz w:val="18"/>
                <w:szCs w:val="18"/>
              </w:rPr>
              <w:t>Dodatkowe uwagi:</w:t>
            </w:r>
          </w:p>
        </w:tc>
      </w:tr>
    </w:tbl>
    <w:p w14:paraId="3276C88A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  <w:r w:rsidRPr="00301E34">
        <w:rPr>
          <w:rFonts w:ascii="Times New Roman" w:hAnsi="Times New Roman" w:cs="Times New Roman"/>
          <w:b/>
          <w:sz w:val="18"/>
          <w:szCs w:val="18"/>
        </w:rPr>
        <w:t>Oświadczam, że zapoznałem/zapoznałam się z regulaminem wynajmu Sali Kolumnowej oraz akceptuję treść tego dokumentu i warunki w nim opisane. Zobowiązuję się do pokrycia kosztów wynajmu Sali.</w:t>
      </w:r>
    </w:p>
    <w:p w14:paraId="11F81D2B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7683B596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35DA39D2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0FE910B9" w14:textId="77777777" w:rsidR="00E91C79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7B333E1A" w14:textId="77777777" w:rsidR="00E91C79" w:rsidRPr="00301E34" w:rsidRDefault="00E91C79" w:rsidP="00E91C79">
      <w:pPr>
        <w:pStyle w:val="Akapitzlist"/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14:paraId="77E274C9" w14:textId="77777777" w:rsidR="00E91C79" w:rsidRPr="00301E34" w:rsidRDefault="00E91C79" w:rsidP="00E91C79">
      <w:pPr>
        <w:ind w:left="360"/>
        <w:rPr>
          <w:rFonts w:ascii="Times New Roman" w:hAnsi="Times New Roman" w:cs="Times New Roman"/>
          <w:sz w:val="18"/>
          <w:szCs w:val="18"/>
        </w:rPr>
      </w:pPr>
      <w:r w:rsidRPr="00301E34">
        <w:rPr>
          <w:rFonts w:ascii="Times New Roman" w:hAnsi="Times New Roman" w:cs="Times New Roman"/>
          <w:sz w:val="18"/>
          <w:szCs w:val="18"/>
        </w:rPr>
        <w:t>……………………………………..</w:t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</w:r>
      <w:r w:rsidRPr="00301E34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45A74146" w14:textId="77777777" w:rsidR="008E6FFC" w:rsidRDefault="00E91C79" w:rsidP="00E91C79">
      <w:pPr>
        <w:ind w:left="360"/>
        <w:rPr>
          <w:rFonts w:ascii="Times New Roman" w:hAnsi="Times New Roman" w:cs="Times New Roman"/>
          <w:i/>
          <w:sz w:val="18"/>
          <w:szCs w:val="18"/>
        </w:rPr>
      </w:pPr>
      <w:r w:rsidRPr="00301E34">
        <w:rPr>
          <w:rFonts w:ascii="Times New Roman" w:hAnsi="Times New Roman" w:cs="Times New Roman"/>
          <w:i/>
          <w:sz w:val="18"/>
          <w:szCs w:val="18"/>
        </w:rPr>
        <w:t>Data</w:t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</w:r>
      <w:r w:rsidRPr="00301E34">
        <w:rPr>
          <w:rFonts w:ascii="Times New Roman" w:hAnsi="Times New Roman" w:cs="Times New Roman"/>
          <w:i/>
          <w:sz w:val="18"/>
          <w:szCs w:val="18"/>
        </w:rPr>
        <w:tab/>
        <w:t>Podpis</w:t>
      </w:r>
    </w:p>
    <w:p w14:paraId="3C7FF6D1" w14:textId="77777777" w:rsidR="00330331" w:rsidRPr="00301E34" w:rsidRDefault="00330331" w:rsidP="00330331">
      <w:pPr>
        <w:spacing w:line="276" w:lineRule="auto"/>
        <w:ind w:left="49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1E3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01E34">
        <w:rPr>
          <w:rFonts w:ascii="Times New Roman" w:hAnsi="Times New Roman" w:cs="Times New Roman"/>
          <w:b/>
          <w:sz w:val="20"/>
          <w:szCs w:val="20"/>
        </w:rPr>
        <w:t xml:space="preserve"> do Regulaminu wynajmu Sali Kolumnowej</w:t>
      </w:r>
    </w:p>
    <w:p w14:paraId="142C8858" w14:textId="77777777" w:rsidR="00330331" w:rsidRDefault="00330331" w:rsidP="00330331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0B775856" w14:textId="77777777" w:rsidR="00330331" w:rsidRDefault="00330331" w:rsidP="00330331">
      <w:pPr>
        <w:ind w:left="360"/>
        <w:rPr>
          <w:rFonts w:ascii="Times New Roman" w:hAnsi="Times New Roman" w:cs="Times New Roman"/>
          <w:sz w:val="18"/>
          <w:szCs w:val="18"/>
        </w:rPr>
      </w:pPr>
    </w:p>
    <w:p w14:paraId="7C848FD7" w14:textId="77777777" w:rsidR="00330331" w:rsidRDefault="00330331" w:rsidP="00330331"/>
    <w:p w14:paraId="048F1894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p w14:paraId="00AEA7C8" w14:textId="77777777" w:rsidR="00330331" w:rsidRPr="00330331" w:rsidRDefault="00330331" w:rsidP="00330331">
      <w:pPr>
        <w:rPr>
          <w:rFonts w:ascii="Times New Roman" w:hAnsi="Times New Roman" w:cs="Times New Roman"/>
          <w:b/>
          <w:bCs/>
        </w:rPr>
      </w:pPr>
    </w:p>
    <w:p w14:paraId="4767581B" w14:textId="77777777" w:rsidR="00330331" w:rsidRPr="00330331" w:rsidRDefault="00330331" w:rsidP="00330331">
      <w:pPr>
        <w:rPr>
          <w:rFonts w:ascii="Times New Roman" w:hAnsi="Times New Roman" w:cs="Times New Roman"/>
          <w:b/>
          <w:bCs/>
        </w:rPr>
      </w:pPr>
    </w:p>
    <w:p w14:paraId="62ABE357" w14:textId="1F1C78B1" w:rsidR="00330331" w:rsidRPr="00330331" w:rsidRDefault="00330331" w:rsidP="00330331">
      <w:pPr>
        <w:jc w:val="center"/>
        <w:rPr>
          <w:rFonts w:ascii="Times New Roman" w:hAnsi="Times New Roman" w:cs="Times New Roman"/>
          <w:b/>
          <w:bCs/>
        </w:rPr>
      </w:pPr>
      <w:r w:rsidRPr="00330331">
        <w:rPr>
          <w:rFonts w:ascii="Times New Roman" w:hAnsi="Times New Roman" w:cs="Times New Roman"/>
          <w:b/>
          <w:bCs/>
        </w:rPr>
        <w:t>CENNIK</w:t>
      </w:r>
    </w:p>
    <w:p w14:paraId="773D7C9C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p w14:paraId="0CE25E1E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694"/>
        <w:gridCol w:w="2896"/>
        <w:gridCol w:w="2490"/>
      </w:tblGrid>
      <w:tr w:rsidR="00330331" w:rsidRPr="00330331" w14:paraId="49BF728C" w14:textId="77777777" w:rsidTr="000F798D">
        <w:tc>
          <w:tcPr>
            <w:tcW w:w="1696" w:type="dxa"/>
            <w:shd w:val="clear" w:color="auto" w:fill="auto"/>
          </w:tcPr>
          <w:p w14:paraId="634158AC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CF3AC07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331">
              <w:rPr>
                <w:rFonts w:ascii="Times New Roman" w:hAnsi="Times New Roman" w:cs="Times New Roman"/>
                <w:b/>
                <w:sz w:val="20"/>
                <w:szCs w:val="20"/>
              </w:rPr>
              <w:t>Stawka dla jednostek UW</w:t>
            </w:r>
          </w:p>
        </w:tc>
        <w:tc>
          <w:tcPr>
            <w:tcW w:w="2896" w:type="dxa"/>
            <w:shd w:val="clear" w:color="auto" w:fill="auto"/>
          </w:tcPr>
          <w:p w14:paraId="0B1B77D1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331">
              <w:rPr>
                <w:rFonts w:ascii="Times New Roman" w:hAnsi="Times New Roman" w:cs="Times New Roman"/>
                <w:b/>
                <w:sz w:val="20"/>
                <w:szCs w:val="20"/>
              </w:rPr>
              <w:t>Stawka komercyjna</w:t>
            </w:r>
          </w:p>
        </w:tc>
        <w:tc>
          <w:tcPr>
            <w:tcW w:w="2490" w:type="dxa"/>
          </w:tcPr>
          <w:p w14:paraId="37D03649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0331">
              <w:rPr>
                <w:rFonts w:ascii="Times New Roman" w:hAnsi="Times New Roman" w:cs="Times New Roman"/>
                <w:b/>
                <w:sz w:val="20"/>
                <w:szCs w:val="20"/>
              </w:rPr>
              <w:t>Koszt dłuższego otwarcia budynku</w:t>
            </w:r>
          </w:p>
        </w:tc>
      </w:tr>
      <w:tr w:rsidR="00330331" w:rsidRPr="00330331" w14:paraId="750EAD73" w14:textId="77777777" w:rsidTr="000F798D">
        <w:trPr>
          <w:trHeight w:val="597"/>
        </w:trPr>
        <w:tc>
          <w:tcPr>
            <w:tcW w:w="1696" w:type="dxa"/>
            <w:shd w:val="clear" w:color="auto" w:fill="auto"/>
            <w:vAlign w:val="center"/>
          </w:tcPr>
          <w:p w14:paraId="509A5181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331">
              <w:rPr>
                <w:rFonts w:ascii="Times New Roman" w:hAnsi="Times New Roman" w:cs="Times New Roman"/>
                <w:b/>
              </w:rPr>
              <w:t>Sala Kolumnowa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B35AA3D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250 zł/godz.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64D0C0F9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minimum</w:t>
            </w:r>
            <w:r w:rsidRPr="00330331">
              <w:rPr>
                <w:rFonts w:ascii="Times New Roman" w:hAnsi="Times New Roman" w:cs="Times New Roman"/>
              </w:rPr>
              <w:t xml:space="preserve"> 550 zł/godz.</w:t>
            </w:r>
          </w:p>
        </w:tc>
        <w:tc>
          <w:tcPr>
            <w:tcW w:w="2490" w:type="dxa"/>
            <w:vAlign w:val="center"/>
          </w:tcPr>
          <w:p w14:paraId="3787EFFE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250 zł/godz.</w:t>
            </w:r>
          </w:p>
        </w:tc>
      </w:tr>
      <w:tr w:rsidR="00B757CD" w:rsidRPr="00330331" w14:paraId="0AD1054F" w14:textId="77777777" w:rsidTr="00B757CD">
        <w:trPr>
          <w:trHeight w:val="597"/>
        </w:trPr>
        <w:tc>
          <w:tcPr>
            <w:tcW w:w="9776" w:type="dxa"/>
            <w:gridSpan w:val="4"/>
            <w:shd w:val="clear" w:color="auto" w:fill="FFFF00"/>
            <w:vAlign w:val="center"/>
          </w:tcPr>
          <w:p w14:paraId="1FA151EF" w14:textId="77777777" w:rsidR="00B757CD" w:rsidRPr="00330331" w:rsidRDefault="00B757CD" w:rsidP="000F7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331" w:rsidRPr="00330331" w14:paraId="5D68059C" w14:textId="77777777" w:rsidTr="000F798D">
        <w:trPr>
          <w:trHeight w:val="692"/>
        </w:trPr>
        <w:tc>
          <w:tcPr>
            <w:tcW w:w="1696" w:type="dxa"/>
            <w:shd w:val="clear" w:color="auto" w:fill="auto"/>
            <w:vAlign w:val="center"/>
          </w:tcPr>
          <w:p w14:paraId="4F210E3C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0331">
              <w:rPr>
                <w:rFonts w:ascii="Times New Roman" w:hAnsi="Times New Roman" w:cs="Times New Roman"/>
                <w:b/>
              </w:rPr>
              <w:t>Pozostałe sale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2BFE92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30331">
              <w:rPr>
                <w:rFonts w:ascii="Times New Roman" w:hAnsi="Times New Roman" w:cs="Times New Roman"/>
              </w:rPr>
              <w:t>0 zł/godz.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2CD1FAA9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30331">
              <w:rPr>
                <w:rFonts w:ascii="Times New Roman" w:hAnsi="Times New Roman" w:cs="Times New Roman"/>
              </w:rPr>
              <w:t>0 zł/godz.</w:t>
            </w:r>
          </w:p>
        </w:tc>
        <w:tc>
          <w:tcPr>
            <w:tcW w:w="2490" w:type="dxa"/>
            <w:vAlign w:val="center"/>
          </w:tcPr>
          <w:p w14:paraId="0E89F426" w14:textId="77777777" w:rsidR="00330331" w:rsidRPr="00330331" w:rsidRDefault="00330331" w:rsidP="000F798D">
            <w:pPr>
              <w:jc w:val="center"/>
              <w:rPr>
                <w:rFonts w:ascii="Times New Roman" w:hAnsi="Times New Roman" w:cs="Times New Roman"/>
              </w:rPr>
            </w:pPr>
            <w:r w:rsidRPr="00330331">
              <w:rPr>
                <w:rFonts w:ascii="Times New Roman" w:hAnsi="Times New Roman" w:cs="Times New Roman"/>
              </w:rPr>
              <w:t>250 zł/godz.</w:t>
            </w:r>
          </w:p>
        </w:tc>
      </w:tr>
    </w:tbl>
    <w:p w14:paraId="7AAC0729" w14:textId="77777777" w:rsidR="00330331" w:rsidRPr="00330331" w:rsidRDefault="00330331" w:rsidP="00330331">
      <w:pPr>
        <w:rPr>
          <w:rFonts w:ascii="Times New Roman" w:hAnsi="Times New Roman" w:cs="Times New Roman"/>
        </w:rPr>
      </w:pPr>
    </w:p>
    <w:p w14:paraId="349BB9C3" w14:textId="77777777" w:rsidR="00330331" w:rsidRPr="008E6FFC" w:rsidRDefault="00330331" w:rsidP="00330331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330331" w:rsidRPr="008E6FFC" w:rsidSect="00E91C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E17"/>
    <w:multiLevelType w:val="multilevel"/>
    <w:tmpl w:val="340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509D0"/>
    <w:multiLevelType w:val="multilevel"/>
    <w:tmpl w:val="3D46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EE7966"/>
    <w:multiLevelType w:val="multilevel"/>
    <w:tmpl w:val="1562BE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E00B0"/>
    <w:multiLevelType w:val="multilevel"/>
    <w:tmpl w:val="0CFC6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43DBD"/>
    <w:multiLevelType w:val="multilevel"/>
    <w:tmpl w:val="9174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32D9E"/>
    <w:multiLevelType w:val="multilevel"/>
    <w:tmpl w:val="A146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91DDD"/>
    <w:multiLevelType w:val="multilevel"/>
    <w:tmpl w:val="B15C9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A3A26"/>
    <w:multiLevelType w:val="multilevel"/>
    <w:tmpl w:val="1DD0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A05105"/>
    <w:multiLevelType w:val="multilevel"/>
    <w:tmpl w:val="C5E0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97"/>
    <w:rsid w:val="00156997"/>
    <w:rsid w:val="00330331"/>
    <w:rsid w:val="00871251"/>
    <w:rsid w:val="008E6FFC"/>
    <w:rsid w:val="00B757CD"/>
    <w:rsid w:val="00E91C79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A167"/>
  <w15:chartTrackingRefBased/>
  <w15:docId w15:val="{D0B00539-3738-4A95-9534-9C0D0FE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56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69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997"/>
    <w:rPr>
      <w:b/>
      <w:bCs/>
    </w:rPr>
  </w:style>
  <w:style w:type="paragraph" w:styleId="Akapitzlist">
    <w:name w:val="List Paragraph"/>
    <w:basedOn w:val="Normalny"/>
    <w:uiPriority w:val="1"/>
    <w:qFormat/>
    <w:rsid w:val="00E91C79"/>
    <w:pPr>
      <w:widowControl w:val="0"/>
      <w:autoSpaceDE w:val="0"/>
      <w:autoSpaceDN w:val="0"/>
      <w:spacing w:after="0" w:line="240" w:lineRule="auto"/>
      <w:ind w:left="852" w:right="131" w:hanging="360"/>
      <w:jc w:val="both"/>
    </w:pPr>
    <w:rPr>
      <w:rFonts w:ascii="Roboto" w:eastAsia="Roboto" w:hAnsi="Roboto" w:cs="Roboto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7</cp:revision>
  <dcterms:created xsi:type="dcterms:W3CDTF">2026-03-23T13:19:00Z</dcterms:created>
  <dcterms:modified xsi:type="dcterms:W3CDTF">2026-03-25T08:47:00Z</dcterms:modified>
</cp:coreProperties>
</file>